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МКОУ «Икринская СОШ»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мероприятия: Всероссийский День правовой помощи детям.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познакомить учащихся с основными правами несовершеннолетних.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повышение уровня правовой культуры школьников;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развитие правовой грамотности и правосознания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профилактика правонарушений обучающихся.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Оборудование:</w:t>
      </w:r>
      <w:r>
        <w:rPr>
          <w:color w:val="000000"/>
        </w:rPr>
        <w:t xml:space="preserve"> компьютер, </w:t>
      </w:r>
      <w:proofErr w:type="spellStart"/>
      <w:r>
        <w:rPr>
          <w:color w:val="000000"/>
        </w:rPr>
        <w:t>мультимедийный</w:t>
      </w:r>
      <w:proofErr w:type="spellEnd"/>
      <w:r>
        <w:rPr>
          <w:color w:val="000000"/>
        </w:rPr>
        <w:t xml:space="preserve"> проектор.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классного часа.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I. Организационный момент.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II. Этап формирования мотивации. </w:t>
      </w:r>
      <w:r>
        <w:rPr>
          <w:color w:val="000000"/>
        </w:rPr>
        <w:t>- Здравствуйте, ребята! Сегодня мы собрались в честь праздника Всероссийского дня правовой помощи </w:t>
      </w:r>
      <w:r>
        <w:rPr>
          <w:color w:val="000000"/>
          <w:sz w:val="32"/>
          <w:szCs w:val="32"/>
        </w:rPr>
        <w:t>детям, чтобы обсудить проблемы детей во всем мире, а также обратить внимание на взаимоотношения между миром взрослых и миром детей.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Огромную территорию занимает наше государство. А богато наше государство, прежде всего своими людьми. Россия многонациональная здесь живут люди разных национальностей, они имеют разный цвет кожи, цвет волос и глаз, они исповедуют разную религию. А помогают им жить мирно правила, т.е. законы, которые люди придумали для себя сами. Основной закон нашей страны называется «Конституция Российской Федерации». В нём говориться о том, что человек должен делать, а чего делать нельзя. Есть и другие законы: Семейный Кодекс РФ; Закон «Об образовании»; Жилищный кодекс, Уголовный кодекс и много других законов.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- В нашем государстве, впрочем, как и в любой другой стране, законами защищены и взрослые и дети. Особенно дети. Дело в том, что дети не всегда могут защитить себя сами, хотя зачастую находятся в очень тяжелом положении. В  каких же  трудных жизненных </w:t>
      </w:r>
      <w:proofErr w:type="gramStart"/>
      <w:r>
        <w:rPr>
          <w:color w:val="000000"/>
          <w:sz w:val="32"/>
          <w:szCs w:val="32"/>
        </w:rPr>
        <w:t>ситуациях</w:t>
      </w:r>
      <w:proofErr w:type="gramEnd"/>
      <w:r>
        <w:rPr>
          <w:color w:val="000000"/>
          <w:sz w:val="32"/>
          <w:szCs w:val="32"/>
        </w:rPr>
        <w:t xml:space="preserve"> могут  оказаться дети?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Дети, оставшиеся без попечения родителей</w:t>
      </w:r>
    </w:p>
    <w:p w:rsidR="00292A53" w:rsidRDefault="00292A53" w:rsidP="00292A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Безнадзорные и бездомные дети</w:t>
      </w:r>
    </w:p>
    <w:p w:rsidR="00292A53" w:rsidRDefault="00292A53" w:rsidP="00292A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Дети-инвалиды</w:t>
      </w:r>
    </w:p>
    <w:p w:rsidR="00292A53" w:rsidRDefault="00292A53" w:rsidP="00292A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 - жертвы вооруженных и межнациональных конфликтов, стихийных бедствий</w:t>
      </w:r>
    </w:p>
    <w:p w:rsidR="00292A53" w:rsidRDefault="00292A53" w:rsidP="00292A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 - жертвы насилия</w:t>
      </w:r>
    </w:p>
    <w:p w:rsidR="00292A53" w:rsidRDefault="00292A53" w:rsidP="00292A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Дети, отбывающие уголовное наказание за совершенные преступления в местах лишения свободы.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lastRenderedPageBreak/>
        <w:t>III. Этап усвоения знаний об основных правах и обязанностях детей.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Ребята, Международный день ребенка отмечается 20 ноября.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Дата 20 ноября выбрана не случайно. Она примечательна тем, что именно этого числа в 1959 году Генеральная Ассамблея приняла Декларацию прав ребенка. Документ объединил 10 основополагающих принципов и провозгласил своей конечной целью "обеспечить детям счастливое детство".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А в 1989 году, тоже 20 ноября, была принята Конвенция о правах ребенка, которая обязывает все страны обеспечить детям хорошую жизнь. На территории Российской федерации Конвенция вступила в силу 2 сентября 1990 года.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Конвенция - это соглашение. Это значит, что все государства, которые подписали эту Конвенцию, согласились защищать права детей.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Декларация – образец-призыв. Конвенция – договор, обязательный для выполнения.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А кого считают ребенком? Ребята, как вы думаете, до скольких лет согласно Конвенц</w:t>
      </w:r>
      <w:proofErr w:type="gramStart"/>
      <w:r>
        <w:rPr>
          <w:color w:val="000000"/>
          <w:sz w:val="32"/>
          <w:szCs w:val="32"/>
        </w:rPr>
        <w:t>ии ОО</w:t>
      </w:r>
      <w:proofErr w:type="gramEnd"/>
      <w:r>
        <w:rPr>
          <w:color w:val="000000"/>
          <w:sz w:val="32"/>
          <w:szCs w:val="32"/>
        </w:rPr>
        <w:t>Н, человек считается ребенком?</w:t>
      </w:r>
    </w:p>
    <w:p w:rsidR="00292A53" w:rsidRDefault="00292A53" w:rsidP="00292A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 14 лет;</w:t>
      </w:r>
    </w:p>
    <w:p w:rsidR="00292A53" w:rsidRDefault="00292A53" w:rsidP="00292A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 16 лет;</w:t>
      </w:r>
    </w:p>
    <w:p w:rsidR="00292A53" w:rsidRDefault="00292A53" w:rsidP="00292A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 18 лет;</w:t>
      </w:r>
    </w:p>
    <w:p w:rsidR="00292A53" w:rsidRDefault="00292A53" w:rsidP="00292A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 21 года.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Подумали? А теперь проголосуем. (Учитель записывает результаты голосования на доске).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Как видите, голоса разделились. В соответствии с первой статьей Конвенц</w:t>
      </w:r>
      <w:proofErr w:type="gramStart"/>
      <w:r>
        <w:rPr>
          <w:color w:val="000000"/>
          <w:sz w:val="32"/>
          <w:szCs w:val="32"/>
        </w:rPr>
        <w:t>ии ОО</w:t>
      </w:r>
      <w:proofErr w:type="gramEnd"/>
      <w:r>
        <w:rPr>
          <w:color w:val="000000"/>
          <w:sz w:val="32"/>
          <w:szCs w:val="32"/>
        </w:rPr>
        <w:t>Н ребенком является каждое человеческое существо до достижения 18-летнего возраста. Так что все вы на самом деле еще дети и имеете право на особую заботу и помощь со стороны государства.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Конвенция имеет 54 статьи и является наиболее полным документом, в котором права ребенка приобретают силу норм международного права. Конвенция включает в себя группы: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Основные права и обязанности ребёнка в Российской Федерации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1) основные права – на жизнь, на имя;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2) обеспеченное семейное благополучие ребенка (обязывает родителей заботиться о детях);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3) свободное развитие личности ребенка (свобода мысли, совести, религии);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4) здоровье детей (право на медицинское обслуживание);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5) образование детей и их культурное развитие;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6) защита ребенка от экономической и др. эксплуатации.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Основные права ребенка: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жизнь;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имя и гражданство;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семью;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бесплатную медицинскую помощь;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защиту от насилия и жестокости;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свободу совести и религиозных убеждений;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труд;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отдых и досуг;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защиту жизни и здоровья;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образование;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жилище;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свободу слова;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на получение информации;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пользоваться достижениями культуры;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Право участвовать в научно-техническом, художественном творчестве.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 рождения. Родившись, ребенок приобретает право на гражданство, обладает правоспособностью по гражданскому праву, имеет право на имя, отчество, фамилию; имеет право жить и воспитываться в семье, знать своих родителей, получать от них защиту своих прав и законных интересов.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6 лет. Шестилетний гражданин вправе: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посещать школу (6 лет 6 месяцев);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самостоятельно заключать мелкие бытовые сделки (например, покупать в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магазине</w:t>
      </w:r>
      <w:proofErr w:type="gramEnd"/>
      <w:r>
        <w:rPr>
          <w:color w:val="000000"/>
          <w:sz w:val="32"/>
          <w:szCs w:val="32"/>
        </w:rPr>
        <w:t xml:space="preserve"> продукты).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10 лет. Десятилетний гражданин: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дает согласие на изменение своего имени и (или) фамилии;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дает согласие на свое усыновление или передачу в приемную семью, либо восстановление родительских прав своих родителей;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выражает свое мнение о том, с кем из его родителей, после расторжения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брака, он хотел бы проживать;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вправе быть заслушанным в ходе любого судебного или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административного разбирательства.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14 лет. Четырнадцатилетний гражданин: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 xml:space="preserve">дает письменное согласие для выхода из гражданства РФ вместе </w:t>
      </w:r>
      <w:proofErr w:type="gramStart"/>
      <w:r>
        <w:rPr>
          <w:color w:val="000000"/>
          <w:sz w:val="32"/>
          <w:szCs w:val="32"/>
        </w:rPr>
        <w:t>с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родителями;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может выбирать место жительства (с согласия родителей);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вправе с согласия родителей вступать в любые сделки;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вправе самостоятельно распоряжаться своим доходом, зарплатой,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стипендией;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 xml:space="preserve">вправе осуществлять свои авторские права, как результат </w:t>
      </w:r>
      <w:proofErr w:type="gramStart"/>
      <w:r>
        <w:rPr>
          <w:color w:val="000000"/>
          <w:sz w:val="32"/>
          <w:szCs w:val="32"/>
        </w:rPr>
        <w:t>своей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интеллектуальной деятельности;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имеет право вносить вклады в кредитные учреждения и распоряжаться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ими;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имеет право на получение паспорта;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допускается поступление на работу с согласия родителей (на легкий труд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более 2,5 часов в день);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имеет право требовать отмены усыновления;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может обучаться вождению мотоцикла;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имеет право управлять велосипедом при движении по дорогам.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15 лет имеет право поступить на работу (24 часовая рабочая неделя).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16 лет. Шестнадцатилетний гражданин имеет право: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вступать в брак при наличии уважительных причин;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управлять мопедом при езде по дорогам;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обучаться вождению автомобиля на дорогах в присутствии инструктора;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заключать трудовой договор (контракт) (35 часов рабочая неделя).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17 лет гражданин подлежит первоначальной постановке на воинский учет (выдается приписное свидетельство).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18 лет наступает полная дееспособность гражданина. Приобретает любые права и налагает на себя любые обязанности.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 этом ребенок может приобрести полную дееспособность и ранее: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32"/>
          <w:szCs w:val="32"/>
        </w:rPr>
        <w:t>в случае заключения брака до достижения 18 лет;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•</w:t>
      </w:r>
      <w:r>
        <w:rPr>
          <w:color w:val="000000"/>
          <w:sz w:val="32"/>
          <w:szCs w:val="32"/>
        </w:rPr>
        <w:t>в случае эмансипации (т.е. признания полностью дееспособными по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решению органа опеки и попечительства или по решению суда в связи </w:t>
      </w:r>
      <w:proofErr w:type="gramStart"/>
      <w:r>
        <w:rPr>
          <w:color w:val="000000"/>
          <w:sz w:val="32"/>
          <w:szCs w:val="32"/>
        </w:rPr>
        <w:t>с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наличием самостоятельного заработка по трудовому договору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(контракту) либо в результате осуществления </w:t>
      </w:r>
      <w:proofErr w:type="gramStart"/>
      <w:r>
        <w:rPr>
          <w:color w:val="000000"/>
          <w:sz w:val="32"/>
          <w:szCs w:val="32"/>
        </w:rPr>
        <w:t>предпринимательской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IV. Обязанности детей.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Ребята, у каждого человека есть права. Но пользоваться ими можно только тогда, когда не нарушаются права других людей. </w:t>
      </w:r>
      <w:r>
        <w:rPr>
          <w:b/>
          <w:bCs/>
          <w:color w:val="000000"/>
          <w:sz w:val="32"/>
          <w:szCs w:val="32"/>
        </w:rPr>
        <w:t>Уважать права других людей – основная обязанность каждого человека.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Существуют и другие обязанности:</w:t>
      </w:r>
    </w:p>
    <w:p w:rsidR="00292A53" w:rsidRDefault="00292A53" w:rsidP="00292A5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Каждый несовершеннолетний обязан получить основное общее образование; эта обязанность сохраняет силу до достижения им 15-летнего возраста.</w:t>
      </w:r>
    </w:p>
    <w:p w:rsidR="00292A53" w:rsidRDefault="00292A53" w:rsidP="00292A5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Несовершеннолетние мужского пола несут воинскую обязанность в виде воинского учета и подготовки к военной службе; после достижения 18-летнего возраста подлежат призыву на военную службу.</w:t>
      </w:r>
    </w:p>
    <w:p w:rsidR="00292A53" w:rsidRDefault="00292A53" w:rsidP="00292A5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Лица, не достигшие совершеннолетия, не могут приобретать, хранить, коллекционировать и носить оружие, в том числе оружие самообороны; также полный запрет введен на кастеты и холодное оружие.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Поэтому, заявляя о своих правах, будьте внимательны, ведь ваши права «заканчиваются у кончика вашего носа».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V. Ответственность.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Кроме прав и обязанностей, существует еще и ответственность за совершенные поступки – административная и уголовная, за то, что нам часто кажется совсем безобидной шалостью. Это все прописано в гражданском и уголовном кодексе нашей страны.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32"/>
          <w:szCs w:val="32"/>
        </w:rPr>
        <w:t>На территории РФ уголовная ответственность за многие правонарушения наступает с 14 лет (ст. 20 УК), законом предусмотрены различные наказания, в том числе и штрафы.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Ложный звонок.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Ребята инсценируют правонарушения.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Без всякого предупреждения в класс вбегает первый «правонарушитель»: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32"/>
          <w:szCs w:val="32"/>
        </w:rPr>
        <w:t>Сейчас бомба взорвется, по телефону позвонили, все бежим из школы…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Ложное сообщение о готовящемся террористическом акте – это статья Уголовного кодекса Российской Федерации ...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proofErr w:type="gramStart"/>
      <w:r>
        <w:rPr>
          <w:color w:val="000000"/>
          <w:sz w:val="32"/>
          <w:szCs w:val="32"/>
        </w:rPr>
        <w:t>Оказывается, это вовсе не шутка, избавляющая от очередной контрольной, а статья УК, предусматривающая конкретное наказание!</w:t>
      </w:r>
      <w:proofErr w:type="gramEnd"/>
      <w:r>
        <w:rPr>
          <w:color w:val="000000"/>
          <w:sz w:val="32"/>
          <w:szCs w:val="32"/>
        </w:rPr>
        <w:t xml:space="preserve"> Тоже </w:t>
      </w:r>
      <w:proofErr w:type="gramStart"/>
      <w:r>
        <w:rPr>
          <w:color w:val="000000"/>
          <w:sz w:val="32"/>
          <w:szCs w:val="32"/>
        </w:rPr>
        <w:t>самое</w:t>
      </w:r>
      <w:proofErr w:type="gramEnd"/>
      <w:r>
        <w:rPr>
          <w:color w:val="000000"/>
          <w:sz w:val="32"/>
          <w:szCs w:val="32"/>
        </w:rPr>
        <w:t xml:space="preserve"> можно сказать и о ложных вызовах пожарных, ложных вызовов скорой помощи, милиции.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Нанесение побоев.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32"/>
          <w:szCs w:val="32"/>
        </w:rPr>
        <w:t>К «сообщившему о теракте» подходит ученик и условно бьет его учебником по голове, «сообщивший» падает, встает, держась за голову, стонет, дает сдачи, начинается драка.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Обычная драка вполне может быть рассмотрена как ст. 116 УК - побои. Нанесение побоев или иные насильственные действия, но не повлекшие расстройства здоровья, наказываются штрафом в размере до 100 МРОТ, или принудительными работами, или арестом до трех месяцев.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32"/>
          <w:szCs w:val="32"/>
        </w:rPr>
        <w:t>Это нас-то, маленьких?!! Какой с нас штраф?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В этом случае действует Гражданский кодекс, ст. 1074 п. 2 гласит: ответственность за вред, нанесенный несовершеннолетним, лежит на его родителях или лицах, их заменяющих, которые в полной мере расплачиваются (и в прямом, и в переносном смысле) за действия своего чада. Например, оплата медицинской помощи - ст. 1087 ГК.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Осквернение зданий и транспорта.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класс вбегают мальчишки: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32"/>
          <w:szCs w:val="32"/>
        </w:rPr>
        <w:t>А «Спартак» выиграл, а никто не знает!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32"/>
          <w:szCs w:val="32"/>
        </w:rPr>
        <w:t>Давай на стене напишем, чтоб завтра утром все увидели!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spellStart"/>
      <w:proofErr w:type="gramStart"/>
      <w:r>
        <w:rPr>
          <w:color w:val="000000"/>
          <w:sz w:val="32"/>
          <w:szCs w:val="32"/>
        </w:rPr>
        <w:t>Клево</w:t>
      </w:r>
      <w:proofErr w:type="spellEnd"/>
      <w:proofErr w:type="gramEnd"/>
      <w:r>
        <w:rPr>
          <w:color w:val="000000"/>
          <w:sz w:val="32"/>
          <w:szCs w:val="32"/>
        </w:rPr>
        <w:t>, вот люди порадуются!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32"/>
          <w:szCs w:val="32"/>
        </w:rPr>
        <w:t>Давай на стене маркером, чтоб лучше видно было!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Пишут.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Ст. 214 УК – вандализм - осквернение зданий и сооружений, порча имущества на общественном транспорте или в иных общественных местах - штраф от 50 до 100 МРОТ и возмещение ущерба.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так как гуляют детки компаниями, следовательно, и шалят компаниями (в одиночку-то страшно), то следует им знать, что по ст. З5 УК совершение преступлений группой лиц - влечет более строгое наказание.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Всегда надо помнить о том, что за совершенные поступки надо отвечать. И во многих случаях можно было найти какое-то другое решение проблемы.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Ребята, отстаивая свои права, не стоит забывать, что у других людей есть тоже такие же права, как и твои. Уважайте чужие права!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VI. Рефлексия. 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Сегодня вы живёте с родителями, которые заботятся о вас, стараются уберечь от всяких неприятностей, лечат вас, когда вы болеете, создают условия для учебы, помогают подготовиться к взрослой жизни. Конечно, семья – самая важная часть общества: здесь ребенка стараются защитить от всего, что может ему навредить. Но о детях заботятся не только в семье. Существуют различные общественные и благотворительные организации, которые главной своей задачей считают защиту детей. Эти организации следят за тем, как соблюдаются права на жизнь, получение образования, выбор будущей профессии и т. д.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Чтобы несправедливости в отношении маленьких членов общества становилось меньше, в России появился </w:t>
      </w:r>
      <w:r>
        <w:rPr>
          <w:b/>
          <w:bCs/>
          <w:color w:val="000000"/>
          <w:sz w:val="32"/>
          <w:szCs w:val="32"/>
        </w:rPr>
        <w:t>институт Уполномоченного по правам ребенка</w:t>
      </w:r>
      <w:r>
        <w:rPr>
          <w:color w:val="000000"/>
          <w:sz w:val="32"/>
          <w:szCs w:val="32"/>
        </w:rPr>
        <w:t>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- Кто </w:t>
      </w:r>
      <w:proofErr w:type="gramStart"/>
      <w:r>
        <w:rPr>
          <w:color w:val="000000"/>
          <w:sz w:val="32"/>
          <w:szCs w:val="32"/>
        </w:rPr>
        <w:t>знает</w:t>
      </w:r>
      <w:proofErr w:type="gramEnd"/>
      <w:r>
        <w:rPr>
          <w:color w:val="000000"/>
          <w:sz w:val="32"/>
          <w:szCs w:val="32"/>
        </w:rPr>
        <w:t xml:space="preserve"> как зовут Уполномоченного при Президенте Российской Федерации по правам ребенка (Анна Юрьевна Кузнецова)?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Кто является Уполномоченным по правам ребенка в Мордовии </w:t>
      </w:r>
      <w:r>
        <w:rPr>
          <w:b/>
          <w:bCs/>
          <w:color w:val="000000"/>
          <w:sz w:val="32"/>
          <w:szCs w:val="32"/>
        </w:rPr>
        <w:t>(</w:t>
      </w:r>
      <w:proofErr w:type="spellStart"/>
      <w:r>
        <w:rPr>
          <w:color w:val="000000"/>
          <w:sz w:val="32"/>
          <w:szCs w:val="32"/>
        </w:rPr>
        <w:t>Юткина</w:t>
      </w:r>
      <w:proofErr w:type="spellEnd"/>
      <w:r>
        <w:rPr>
          <w:color w:val="000000"/>
          <w:sz w:val="32"/>
          <w:szCs w:val="32"/>
        </w:rPr>
        <w:t xml:space="preserve"> Наталья Евгеньевна)?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Ребята, вы поняли и убедились, что в мире и обществе вы  не одиноки. Каждый ребенок охраняется и оберегается законами и правовыми нормами.</w:t>
      </w:r>
    </w:p>
    <w:p w:rsidR="00292A53" w:rsidRDefault="00292A53" w:rsidP="00292A5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Ролевая игра «Юридическая Консультация»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Ребята, когда нарушаются наши права, мы обращаемся за консультацией к юристу. Консультация - это совет, разъяснение, а </w:t>
      </w:r>
      <w:r>
        <w:rPr>
          <w:color w:val="000000"/>
          <w:sz w:val="32"/>
          <w:szCs w:val="32"/>
        </w:rPr>
        <w:lastRenderedPageBreak/>
        <w:t>юристы - это люди, которые хорошо знают законы. Получив юридическую консультацию, мы сможем защитить себя от произвола и самоуправства. Давайте поиграем с вами в игру «Юридическая консультация». Представьте себе, что вы юристы, вы хорошо знаете права детей. И к вам за советом приходят литературные герои.  Какие права ребенка нарушены и разъясните нашему герою его права. Только, пожалуйста, давая консультацию, ссылайтесь на Конвенцию «О правах детей». Надо начинать так: «Согласно Конвенции "О правах ребенка"...»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Маугли</w:t>
      </w:r>
      <w:proofErr w:type="spellEnd"/>
      <w:r>
        <w:rPr>
          <w:b/>
          <w:bCs/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> Так случилось, что я жил долгое время в лесу вместе с дикими зверями, и вот я попал в общество людей. Имею ли я такие же права, как и все дети?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Примерные ответы детей</w:t>
      </w:r>
      <w:r>
        <w:rPr>
          <w:color w:val="000000"/>
          <w:sz w:val="32"/>
          <w:szCs w:val="32"/>
        </w:rPr>
        <w:t>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  Конечно, имеете. Согласно Конвенции ребенком является каждое человеческое существо до 18-летнего возраста. Вам еще нет 18 лет, значит, вы ребенок и имеете те же права, что и все дети.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32"/>
          <w:szCs w:val="32"/>
        </w:rPr>
        <w:t>2.  </w:t>
      </w:r>
      <w:r>
        <w:rPr>
          <w:b/>
          <w:bCs/>
          <w:color w:val="000000"/>
          <w:sz w:val="32"/>
          <w:szCs w:val="32"/>
        </w:rPr>
        <w:t>М а у г л и.</w:t>
      </w:r>
      <w:r>
        <w:rPr>
          <w:color w:val="000000"/>
          <w:sz w:val="32"/>
          <w:szCs w:val="32"/>
        </w:rPr>
        <w:t> Но я не умею говорить человеческим языком. Я говорю на языке зверей и птиц. Поэтому люди посадили меня в клетку и обращаются со мной как с животным! Имеют ли они на это право?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Примерные ответы детей: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  Согласно Конвенции «О правах ребенка» никто не имеет права унижать ваше человеческое достоинство.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  Согласно Конвенции «О правах ребенка» никто не имеет права подвергать вас жестокому обращению, насилию и оскорблениям.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  Согласно Конвенции «О правах ребенка» вы имеете право на свободу перемещения.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  Согласно Конвенции «О правах ребенка» вы имеете право на медицинское обслуживание, образование, развитие своих способностей.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Игра «Определите, нарушены ли права несовершеннолетних</w:t>
      </w:r>
      <w:proofErr w:type="gramStart"/>
      <w:r>
        <w:rPr>
          <w:b/>
          <w:bCs/>
          <w:color w:val="000000"/>
          <w:sz w:val="32"/>
          <w:szCs w:val="32"/>
        </w:rPr>
        <w:t>.»</w:t>
      </w:r>
      <w:proofErr w:type="gramEnd"/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Ситуация 1.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15-летняя Маша устроилась в больницу санитаркой. Старшая медсестра потребовала выйти на работу в воскресный день.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ОТВЕТ: Нарушение. Запрещается привлекать несовершеннолетних к работе в выходные и праздничные дни.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Ситуация 2.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color w:val="000000"/>
          <w:sz w:val="32"/>
          <w:szCs w:val="32"/>
        </w:rPr>
        <w:t>Во время каникул 14-летний Антон решил устроиться на работу – расклеивать объявления. Родители Антона возражают. Они считают, что перед новым учебным годом сын должен отдохнуть.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ОТВЕТ: Не нарушены. Трудовой договор с несовершеннолетним, достигшим 14-ти лет, заключается с согласия одного из родителей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Ситуация 3.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Николаю 16 лет. Он устроился на работу в магазин ночным сторожем.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ОТВЕТ: Нарушены. Запрещается привлекать несовершеннолетних к работе в ночное время.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Ситуация 4.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17-летний Дима решил найти себе работу на летних каникулах. Он пришёл в офис фирмы для собеседования. Директор фирмы принять Диму на работу отказался, объясняя своё решение тем, что трудоустройство предполагает заключение трудового договора, а договор может быть заключён с лицом, достигшим 18 лет.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ОТВЕТ: Нарушены. Несовершеннолетний может самостоятельно заключать трудовой договор с 16 лет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Ситуация 5.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Родители 15-летней Натальи развелись. Суд постановил отдать Наталью на воспитание матери. Мать препятствует дочери общаться с отцом, мотивируя это тем, что тот, по её мнению, не любит дочь.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ОТВЕТ: Нарушены. Родители имеют права и обязанности в отношении ребёнка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32"/>
          <w:szCs w:val="32"/>
        </w:rPr>
        <w:t>Классный руководитель. Да, ребята, согласно Конвенции каждый ребенок, даже в чем-то неполноценный, должен жить в условиях, не унижающих его достоинства.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А теперь подошла очередь другого литературного героя, Гарри </w:t>
      </w:r>
      <w:proofErr w:type="spellStart"/>
      <w:r>
        <w:rPr>
          <w:color w:val="000000"/>
          <w:sz w:val="32"/>
          <w:szCs w:val="32"/>
        </w:rPr>
        <w:t>Поттера</w:t>
      </w:r>
      <w:proofErr w:type="spellEnd"/>
      <w:r>
        <w:rPr>
          <w:color w:val="000000"/>
          <w:sz w:val="32"/>
          <w:szCs w:val="32"/>
        </w:rPr>
        <w:t>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Гарри  </w:t>
      </w:r>
      <w:proofErr w:type="spellStart"/>
      <w:r>
        <w:rPr>
          <w:b/>
          <w:bCs/>
          <w:color w:val="000000"/>
          <w:sz w:val="32"/>
          <w:szCs w:val="32"/>
        </w:rPr>
        <w:t>Поттер</w:t>
      </w:r>
      <w:proofErr w:type="spellEnd"/>
      <w:r>
        <w:rPr>
          <w:b/>
          <w:bCs/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> Мой опекун постоянно перехватывает и читает письма, адресованные мне. Нарушает ли он при этом мои права?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Примерные ответы детей: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  Согласно Конвенции «О правах ребенка» каждый ребенок имеет право на личную жизнь, на тайну переписки.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  Согласно Конвенции «О правах ребенка» каждый ребенок имеет право на уважение его достоинства.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ВЫВОД:</w:t>
      </w:r>
      <w:r>
        <w:rPr>
          <w:color w:val="000000"/>
          <w:sz w:val="32"/>
          <w:szCs w:val="32"/>
        </w:rPr>
        <w:t xml:space="preserve"> Наше государство провозглашает </w:t>
      </w:r>
      <w:proofErr w:type="gramStart"/>
      <w:r>
        <w:rPr>
          <w:color w:val="000000"/>
          <w:sz w:val="32"/>
          <w:szCs w:val="32"/>
        </w:rPr>
        <w:t>равными</w:t>
      </w:r>
      <w:proofErr w:type="gramEnd"/>
      <w:r>
        <w:rPr>
          <w:color w:val="000000"/>
          <w:sz w:val="32"/>
          <w:szCs w:val="32"/>
        </w:rPr>
        <w:t xml:space="preserve"> перед законом всех людей. Человек может использовать свои права, но и не должен нарушать права других людей. Взаимопонимание, уважение друг к другу – единственный способ решения всех конфликтов. Помните об этом, ребята.</w:t>
      </w: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A53" w:rsidRDefault="00292A53" w:rsidP="00292A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Завершая разговор о правах детей, предлагаю послушать стихотворение – пожелание и подумать, о реализации какого вашего права в нем говорится.</w:t>
      </w:r>
      <w:r>
        <w:rPr>
          <w:color w:val="000000"/>
          <w:sz w:val="32"/>
          <w:szCs w:val="32"/>
        </w:rPr>
        <w:br/>
        <w:t>В этот день хочу я пожелать,</w:t>
      </w:r>
      <w:r>
        <w:rPr>
          <w:color w:val="000000"/>
          <w:sz w:val="32"/>
          <w:szCs w:val="32"/>
        </w:rPr>
        <w:br/>
        <w:t>Чтобы каждого ребенка в мире</w:t>
      </w:r>
      <w:proofErr w:type="gramStart"/>
      <w:r>
        <w:rPr>
          <w:color w:val="000000"/>
          <w:sz w:val="32"/>
          <w:szCs w:val="32"/>
        </w:rPr>
        <w:br/>
        <w:t>Ж</w:t>
      </w:r>
      <w:proofErr w:type="gramEnd"/>
      <w:r>
        <w:rPr>
          <w:color w:val="000000"/>
          <w:sz w:val="32"/>
          <w:szCs w:val="32"/>
        </w:rPr>
        <w:t>дали дома и отец и мать,</w:t>
      </w:r>
      <w:r>
        <w:rPr>
          <w:color w:val="000000"/>
          <w:sz w:val="32"/>
          <w:szCs w:val="32"/>
        </w:rPr>
        <w:br/>
        <w:t>Опекали, холили, любили.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  <w:t>Пусть не будет брошенных ребят,</w:t>
      </w:r>
      <w:r>
        <w:rPr>
          <w:color w:val="000000"/>
          <w:sz w:val="32"/>
          <w:szCs w:val="32"/>
        </w:rPr>
        <w:br/>
        <w:t>Каждому - семью, отца и маму,</w:t>
      </w:r>
      <w:r>
        <w:rPr>
          <w:color w:val="000000"/>
          <w:sz w:val="32"/>
          <w:szCs w:val="32"/>
        </w:rPr>
        <w:br/>
        <w:t>Дом, в котором мир всегда и лад,</w:t>
      </w:r>
      <w:r>
        <w:rPr>
          <w:color w:val="000000"/>
          <w:sz w:val="32"/>
          <w:szCs w:val="32"/>
        </w:rPr>
        <w:br/>
        <w:t>Дом, в котором не бывает брани.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  <w:t>Пусть из окон льется детский смех,</w:t>
      </w:r>
      <w:r>
        <w:rPr>
          <w:color w:val="000000"/>
          <w:sz w:val="32"/>
          <w:szCs w:val="32"/>
        </w:rPr>
        <w:br/>
        <w:t>Детские улыбки пусть сияют.</w:t>
      </w:r>
      <w:r>
        <w:rPr>
          <w:color w:val="000000"/>
          <w:sz w:val="32"/>
          <w:szCs w:val="32"/>
        </w:rPr>
        <w:br/>
        <w:t>Поздравляю я сегодня всех,</w:t>
      </w:r>
      <w:r>
        <w:rPr>
          <w:color w:val="000000"/>
          <w:sz w:val="32"/>
          <w:szCs w:val="32"/>
        </w:rPr>
        <w:br/>
        <w:t>От души, от сердца поздравляю!</w:t>
      </w:r>
      <w:r>
        <w:rPr>
          <w:color w:val="000000"/>
          <w:sz w:val="32"/>
          <w:szCs w:val="32"/>
        </w:rPr>
        <w:br/>
        <w:t>(Право на воспитание в семье).</w:t>
      </w:r>
    </w:p>
    <w:p w:rsidR="004307F8" w:rsidRDefault="004307F8"/>
    <w:sectPr w:rsidR="004307F8" w:rsidSect="0043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A7C"/>
    <w:multiLevelType w:val="multilevel"/>
    <w:tmpl w:val="3236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6681A"/>
    <w:multiLevelType w:val="multilevel"/>
    <w:tmpl w:val="EAE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64DB4"/>
    <w:multiLevelType w:val="multilevel"/>
    <w:tmpl w:val="7FEE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8156F"/>
    <w:multiLevelType w:val="multilevel"/>
    <w:tmpl w:val="09AC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A53"/>
    <w:rsid w:val="00292A53"/>
    <w:rsid w:val="004307F8"/>
    <w:rsid w:val="00753787"/>
    <w:rsid w:val="00974A24"/>
    <w:rsid w:val="00F0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2383</Words>
  <Characters>13584</Characters>
  <Application>Microsoft Office Word</Application>
  <DocSecurity>0</DocSecurity>
  <Lines>113</Lines>
  <Paragraphs>31</Paragraphs>
  <ScaleCrop>false</ScaleCrop>
  <Company/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dcterms:created xsi:type="dcterms:W3CDTF">2020-12-07T07:17:00Z</dcterms:created>
  <dcterms:modified xsi:type="dcterms:W3CDTF">2020-12-07T07:19:00Z</dcterms:modified>
</cp:coreProperties>
</file>