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27" w:rsidRPr="00721A36" w:rsidRDefault="00583427" w:rsidP="00583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Справка </w:t>
      </w:r>
    </w:p>
    <w:p w:rsidR="00583427" w:rsidRPr="00721A36" w:rsidRDefault="00583427" w:rsidP="00583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самообследования</w:t>
      </w:r>
    </w:p>
    <w:p w:rsidR="00583427" w:rsidRPr="00721A36" w:rsidRDefault="00583427" w:rsidP="00583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казенного общеобразовательного учреждения</w:t>
      </w:r>
    </w:p>
    <w:p w:rsidR="00C773EA" w:rsidRPr="00721A36" w:rsidRDefault="00583427" w:rsidP="00583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«Икринская средняя общеобразовательная школа имени Э.Б.Салихова»</w:t>
      </w:r>
    </w:p>
    <w:p w:rsidR="00583427" w:rsidRPr="00721A36" w:rsidRDefault="00583427" w:rsidP="00C77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Курахского района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итогам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учебного года</w:t>
      </w:r>
    </w:p>
    <w:p w:rsidR="00C773EA" w:rsidRPr="00721A36" w:rsidRDefault="00C773EA" w:rsidP="00C773E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C773EA" w:rsidRPr="00721A36" w:rsidRDefault="00C773EA" w:rsidP="00B11163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1.1. Общие сведения о школе.</w:t>
      </w:r>
    </w:p>
    <w:p w:rsidR="00C773EA" w:rsidRPr="00721A36" w:rsidRDefault="00B11163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Полное название школы: муниципальное казенное общеобразовательное учреждение 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«Икринская средняя общеобразовательная школа имени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Героя Советского Союза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Э.Б.Салихова»</w:t>
      </w:r>
    </w:p>
    <w:p w:rsidR="00C773EA" w:rsidRPr="00721A36" w:rsidRDefault="00B11163" w:rsidP="00B11163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Адрес школы:  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368182,  РД,  </w:t>
      </w:r>
      <w:proofErr w:type="spell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Курахский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район, село Икра, улица М. </w:t>
      </w:r>
      <w:proofErr w:type="spell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Кахриманова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2</w:t>
      </w:r>
    </w:p>
    <w:p w:rsidR="00C773EA" w:rsidRPr="00721A36" w:rsidRDefault="00B11163" w:rsidP="00B11163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Учредитель: 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МО «</w:t>
      </w:r>
      <w:proofErr w:type="spell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Курахский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район»</w:t>
      </w:r>
    </w:p>
    <w:p w:rsidR="00C773EA" w:rsidRPr="00721A36" w:rsidRDefault="00B11163" w:rsidP="00B11163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Директор: 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Шихкеримов Фарман Шихкеримович, 89637964196</w:t>
      </w:r>
    </w:p>
    <w:p w:rsidR="00C773EA" w:rsidRPr="00721A36" w:rsidRDefault="00B11163" w:rsidP="00B11163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>Номер лицензии: №</w:t>
      </w:r>
      <w:r w:rsidR="00B46B8F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8507</w:t>
      </w:r>
      <w:r w:rsidR="000E0A97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 </w:t>
      </w:r>
      <w:r w:rsidR="00B46B8F" w:rsidRPr="00721A36">
        <w:rPr>
          <w:rFonts w:ascii="Times New Roman" w:hAnsi="Times New Roman" w:cs="Times New Roman"/>
          <w:sz w:val="28"/>
          <w:szCs w:val="24"/>
          <w:lang w:eastAsia="ru-RU"/>
        </w:rPr>
        <w:t>05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Л01 </w:t>
      </w:r>
      <w:r w:rsidR="000E0A97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>№ 000</w:t>
      </w:r>
      <w:r w:rsidR="00B46B8F" w:rsidRPr="00721A36">
        <w:rPr>
          <w:rFonts w:ascii="Times New Roman" w:hAnsi="Times New Roman" w:cs="Times New Roman"/>
          <w:sz w:val="28"/>
          <w:szCs w:val="24"/>
          <w:lang w:eastAsia="ru-RU"/>
        </w:rPr>
        <w:t>2892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>выдан</w:t>
      </w:r>
      <w:r w:rsidR="00274F03" w:rsidRPr="00721A36">
        <w:rPr>
          <w:rFonts w:ascii="Times New Roman" w:hAnsi="Times New Roman" w:cs="Times New Roman"/>
          <w:sz w:val="28"/>
          <w:szCs w:val="24"/>
          <w:lang w:eastAsia="ru-RU"/>
        </w:rPr>
        <w:t>а</w:t>
      </w:r>
      <w:proofErr w:type="gramEnd"/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46B8F" w:rsidRPr="00721A36">
        <w:rPr>
          <w:rFonts w:ascii="Times New Roman" w:hAnsi="Times New Roman" w:cs="Times New Roman"/>
          <w:sz w:val="28"/>
          <w:szCs w:val="24"/>
          <w:lang w:eastAsia="ru-RU"/>
        </w:rPr>
        <w:t>09.03.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2016 года, срок действия – бессрочно.</w:t>
      </w:r>
    </w:p>
    <w:p w:rsidR="00C773EA" w:rsidRPr="00721A36" w:rsidRDefault="00B11163" w:rsidP="00B11163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Свидетельство о государственной аккредитации: серия </w:t>
      </w:r>
      <w:r w:rsidR="00B46B8F" w:rsidRPr="00721A36">
        <w:rPr>
          <w:rFonts w:ascii="Times New Roman" w:hAnsi="Times New Roman" w:cs="Times New Roman"/>
          <w:sz w:val="28"/>
          <w:szCs w:val="24"/>
          <w:lang w:eastAsia="ru-RU"/>
        </w:rPr>
        <w:t>05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>А01</w:t>
      </w:r>
      <w:r w:rsidR="00B46B8F" w:rsidRPr="00721A36">
        <w:rPr>
          <w:rFonts w:ascii="Times New Roman" w:hAnsi="Times New Roman" w:cs="Times New Roman"/>
          <w:sz w:val="28"/>
          <w:szCs w:val="24"/>
          <w:lang w:eastAsia="ru-RU"/>
        </w:rPr>
        <w:t>,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регистрационный номер 0000</w:t>
      </w:r>
      <w:r w:rsidR="00B46B8F" w:rsidRPr="00721A36">
        <w:rPr>
          <w:rFonts w:ascii="Times New Roman" w:hAnsi="Times New Roman" w:cs="Times New Roman"/>
          <w:sz w:val="28"/>
          <w:szCs w:val="24"/>
          <w:lang w:eastAsia="ru-RU"/>
        </w:rPr>
        <w:t>1281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, срок действия до </w:t>
      </w:r>
      <w:r w:rsidR="00B46B8F" w:rsidRPr="00721A36">
        <w:rPr>
          <w:rFonts w:ascii="Times New Roman" w:hAnsi="Times New Roman" w:cs="Times New Roman"/>
          <w:sz w:val="28"/>
          <w:szCs w:val="24"/>
          <w:lang w:eastAsia="ru-RU"/>
        </w:rPr>
        <w:t>30 мая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2024 года.</w:t>
      </w:r>
    </w:p>
    <w:p w:rsidR="00C773EA" w:rsidRPr="00721A36" w:rsidRDefault="00B11163" w:rsidP="00B11163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r w:rsidR="00C773EA" w:rsidRPr="00721A36">
        <w:rPr>
          <w:rFonts w:ascii="Times New Roman" w:hAnsi="Times New Roman" w:cs="Times New Roman"/>
          <w:sz w:val="28"/>
          <w:szCs w:val="24"/>
          <w:lang w:eastAsia="ru-RU"/>
        </w:rPr>
        <w:t>Когда открыта школа: год образования 1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918, с</w:t>
      </w:r>
      <w:r w:rsidRPr="00721A36">
        <w:rPr>
          <w:rFonts w:ascii="Times New Roman" w:hAnsi="Times New Roman" w:cs="Times New Roman"/>
          <w:sz w:val="28"/>
          <w:szCs w:val="24"/>
          <w:u w:val="single"/>
          <w:lang w:eastAsia="ru-RU"/>
        </w:rPr>
        <w:t>ент</w:t>
      </w:r>
      <w:r w:rsidR="00C773EA" w:rsidRPr="00721A36">
        <w:rPr>
          <w:rFonts w:ascii="Times New Roman" w:hAnsi="Times New Roman" w:cs="Times New Roman"/>
          <w:sz w:val="28"/>
          <w:szCs w:val="24"/>
          <w:u w:val="single"/>
          <w:lang w:eastAsia="ru-RU"/>
        </w:rPr>
        <w:t>ябрь 196</w:t>
      </w:r>
      <w:r w:rsidRPr="00721A36">
        <w:rPr>
          <w:rFonts w:ascii="Times New Roman" w:hAnsi="Times New Roman" w:cs="Times New Roman"/>
          <w:sz w:val="28"/>
          <w:szCs w:val="24"/>
          <w:u w:val="single"/>
          <w:lang w:eastAsia="ru-RU"/>
        </w:rPr>
        <w:t>7</w:t>
      </w:r>
      <w:r w:rsidR="00C773EA" w:rsidRPr="00721A36">
        <w:rPr>
          <w:rFonts w:ascii="Times New Roman" w:hAnsi="Times New Roman" w:cs="Times New Roman"/>
          <w:sz w:val="28"/>
          <w:szCs w:val="24"/>
          <w:u w:val="single"/>
          <w:lang w:eastAsia="ru-RU"/>
        </w:rPr>
        <w:t xml:space="preserve"> года – открытие здания новой школы.</w:t>
      </w:r>
    </w:p>
    <w:p w:rsidR="00B11163" w:rsidRPr="00721A36" w:rsidRDefault="00B11163" w:rsidP="00B11163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B11163" w:rsidRPr="00721A36" w:rsidRDefault="00B11163" w:rsidP="00B11163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1.2Характеристика педагогического коллектива.</w:t>
      </w:r>
    </w:p>
    <w:tbl>
      <w:tblPr>
        <w:tblW w:w="9498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02"/>
        <w:gridCol w:w="2977"/>
        <w:gridCol w:w="1701"/>
        <w:gridCol w:w="1418"/>
      </w:tblGrid>
      <w:tr w:rsidR="00B11163" w:rsidRPr="00721A36" w:rsidTr="00B0733E">
        <w:tc>
          <w:tcPr>
            <w:tcW w:w="63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315894">
            <w:pPr>
              <w:pStyle w:val="a3"/>
              <w:ind w:firstLine="426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Показатель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315894">
            <w:pPr>
              <w:pStyle w:val="a3"/>
              <w:ind w:firstLine="426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721A36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Кол</w:t>
            </w:r>
            <w:proofErr w:type="gramStart"/>
            <w:r w:rsidRPr="00721A36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.ч</w:t>
            </w:r>
            <w:proofErr w:type="gramEnd"/>
            <w:r w:rsidRPr="00721A36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ел</w:t>
            </w:r>
            <w:proofErr w:type="spellEnd"/>
            <w:r w:rsidRPr="00721A36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B11163" w:rsidP="00315894">
            <w:pPr>
              <w:pStyle w:val="a3"/>
              <w:ind w:firstLine="426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%</w:t>
            </w:r>
          </w:p>
        </w:tc>
      </w:tr>
      <w:tr w:rsidR="00B11163" w:rsidRPr="00721A36" w:rsidTr="00B0733E">
        <w:tc>
          <w:tcPr>
            <w:tcW w:w="63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Всего педагогических работников (количество человек)</w:t>
            </w:r>
          </w:p>
        </w:tc>
        <w:tc>
          <w:tcPr>
            <w:tcW w:w="31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551155" w:rsidP="003D7F19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32</w:t>
            </w:r>
          </w:p>
        </w:tc>
      </w:tr>
      <w:tr w:rsidR="00B11163" w:rsidRPr="00721A36" w:rsidTr="00B0733E">
        <w:tc>
          <w:tcPr>
            <w:tcW w:w="63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Укомплектованность штата педагогических работников</w:t>
            </w:r>
            <w:proofErr w:type="gram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31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B11163" w:rsidP="003D7F19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100%</w:t>
            </w:r>
          </w:p>
        </w:tc>
      </w:tr>
      <w:tr w:rsidR="00B11163" w:rsidRPr="00721A36" w:rsidTr="00B0733E">
        <w:tc>
          <w:tcPr>
            <w:tcW w:w="63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Из них совместителей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1163" w:rsidRPr="00721A36" w:rsidRDefault="00B11163" w:rsidP="000E0A9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274F03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9,3</w:t>
            </w:r>
            <w:r w:rsidR="00B11163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B11163" w:rsidRPr="00721A36" w:rsidTr="00B0733E">
        <w:tc>
          <w:tcPr>
            <w:tcW w:w="63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Наличие вакансий (указать должности):</w:t>
            </w:r>
          </w:p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1163" w:rsidRPr="00721A36" w:rsidRDefault="00551155" w:rsidP="000E0A9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B11163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11163" w:rsidRPr="00721A36" w:rsidTr="00B0733E">
        <w:tc>
          <w:tcPr>
            <w:tcW w:w="340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Образовательный уровень педагогических работников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1163" w:rsidRPr="00721A36" w:rsidRDefault="00B11163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3D7F19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274F03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53,4</w:t>
            </w:r>
            <w:r w:rsidR="00B11163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B11163" w:rsidRPr="00721A36" w:rsidTr="00B0733E">
        <w:tc>
          <w:tcPr>
            <w:tcW w:w="340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Со средним профессиональным образованием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1163" w:rsidRPr="00721A36" w:rsidRDefault="003D7F19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274F03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46,5</w:t>
            </w:r>
            <w:r w:rsidR="00B11163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B11163" w:rsidRPr="00721A36" w:rsidTr="00B0733E">
        <w:tc>
          <w:tcPr>
            <w:tcW w:w="63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F86EE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Прошли курсы повышения квалификации </w:t>
            </w:r>
            <w:proofErr w:type="gram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за</w:t>
            </w:r>
            <w:proofErr w:type="gramEnd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последние </w:t>
            </w:r>
            <w:r w:rsidR="00F86EE5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 года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1163" w:rsidRPr="00721A36" w:rsidRDefault="000E0A97" w:rsidP="000E0A97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    </w:t>
            </w:r>
            <w:r w:rsidR="003D7F19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274F03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77,5</w:t>
            </w:r>
            <w:r w:rsidR="00B11163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B46B8F" w:rsidRPr="00721A36" w:rsidTr="00B0733E">
        <w:tc>
          <w:tcPr>
            <w:tcW w:w="3402" w:type="dxa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br/>
            </w:r>
          </w:p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Имеют квалификационную категорию</w:t>
            </w:r>
          </w:p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46B8F" w:rsidRPr="00721A36" w:rsidRDefault="003D7F19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B8F" w:rsidRPr="00721A36" w:rsidRDefault="00274F03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62,0</w:t>
            </w:r>
            <w:r w:rsidR="00B46B8F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B46B8F" w:rsidRPr="00721A36" w:rsidTr="00B0733E"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Высшую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46B8F" w:rsidRPr="00721A36" w:rsidRDefault="00B46B8F" w:rsidP="00B0733E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B8F" w:rsidRPr="00721A36" w:rsidRDefault="00B46B8F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="00274F03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,2%</w:t>
            </w:r>
          </w:p>
        </w:tc>
      </w:tr>
      <w:tr w:rsidR="00B46B8F" w:rsidRPr="00721A36" w:rsidTr="00B0733E">
        <w:trPr>
          <w:trHeight w:val="294"/>
        </w:trPr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Первую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46B8F" w:rsidRPr="00721A36" w:rsidRDefault="00B0733E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B8F" w:rsidRPr="00721A36" w:rsidRDefault="00274F03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24,6</w:t>
            </w:r>
            <w:r w:rsidR="00B46B8F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B46B8F" w:rsidRPr="00721A36" w:rsidTr="00B0733E">
        <w:trPr>
          <w:trHeight w:val="183"/>
        </w:trPr>
        <w:tc>
          <w:tcPr>
            <w:tcW w:w="3402" w:type="dxa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6B8F" w:rsidRPr="00721A36" w:rsidRDefault="00B46B8F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Соотв. </w:t>
            </w:r>
            <w:proofErr w:type="spell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заним</w:t>
            </w:r>
            <w:proofErr w:type="spellEnd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proofErr w:type="spell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должн</w:t>
            </w:r>
            <w:proofErr w:type="spellEnd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46B8F" w:rsidRPr="00721A36" w:rsidRDefault="00B46B8F" w:rsidP="00B0733E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B8F" w:rsidRPr="00721A36" w:rsidRDefault="00274F03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37,2%</w:t>
            </w:r>
          </w:p>
        </w:tc>
      </w:tr>
      <w:tr w:rsidR="003D7F19" w:rsidRPr="00721A36" w:rsidTr="00B0733E">
        <w:tc>
          <w:tcPr>
            <w:tcW w:w="3402" w:type="dxa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7F19" w:rsidRPr="00721A36" w:rsidRDefault="003D7F19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br/>
            </w:r>
          </w:p>
          <w:p w:rsidR="003D7F19" w:rsidRPr="00721A36" w:rsidRDefault="003D7F19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lastRenderedPageBreak/>
              <w:t>Возрастной ценз педагогических работников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7F19" w:rsidRPr="00721A36" w:rsidRDefault="003D7F19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lastRenderedPageBreak/>
              <w:t>до 30 лет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7F19" w:rsidRPr="00721A36" w:rsidRDefault="00E0539A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7F19" w:rsidRPr="00721A36" w:rsidRDefault="00274F03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21,7</w:t>
            </w:r>
            <w:r w:rsidR="003D7F19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3D7F19" w:rsidRPr="00721A36" w:rsidTr="00B0733E"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3D7F19" w:rsidRPr="00721A36" w:rsidRDefault="003D7F19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7F19" w:rsidRPr="00721A36" w:rsidRDefault="003D7F19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от 30 до 45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D7F19" w:rsidRPr="00721A36" w:rsidRDefault="003D7F19" w:rsidP="00B0733E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7F19" w:rsidRPr="00721A36" w:rsidRDefault="00B0733E" w:rsidP="003D7F19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53,1</w:t>
            </w:r>
            <w:r w:rsidR="00274F03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3D7F19" w:rsidRPr="00721A36" w:rsidTr="00B0733E">
        <w:trPr>
          <w:trHeight w:val="276"/>
        </w:trPr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3D7F19" w:rsidRPr="00721A36" w:rsidRDefault="003D7F19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7F19" w:rsidRPr="00721A36" w:rsidRDefault="003D7F19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от 45 до 60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D7F19" w:rsidRPr="00721A36" w:rsidRDefault="00B0733E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7F19" w:rsidRPr="00721A36" w:rsidRDefault="00B0733E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21</w:t>
            </w:r>
            <w:r w:rsidR="00274F03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3D7F19" w:rsidRPr="00721A36" w:rsidTr="00B0733E">
        <w:trPr>
          <w:trHeight w:val="385"/>
        </w:trPr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3D7F19" w:rsidRPr="00721A36" w:rsidRDefault="003D7F19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7F19" w:rsidRPr="00721A36" w:rsidRDefault="003D7F19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свыше 60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D7F19" w:rsidRPr="00721A36" w:rsidRDefault="00E0539A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7F19" w:rsidRPr="00721A36" w:rsidRDefault="00274F03" w:rsidP="00274F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3,2%</w:t>
            </w:r>
          </w:p>
        </w:tc>
      </w:tr>
      <w:tr w:rsidR="00F86EE5" w:rsidRPr="00721A36" w:rsidTr="00B0733E">
        <w:tc>
          <w:tcPr>
            <w:tcW w:w="3402" w:type="dxa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br/>
            </w:r>
          </w:p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Состав педагогического коллектива по должностям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EE5" w:rsidRPr="00721A36" w:rsidRDefault="00F86EE5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EE5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76,8%</w:t>
            </w:r>
          </w:p>
        </w:tc>
      </w:tr>
      <w:tr w:rsidR="00F86EE5" w:rsidRPr="00721A36" w:rsidTr="00B0733E"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EE5" w:rsidRPr="00721A36" w:rsidRDefault="00F86EE5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EE5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3,2%</w:t>
            </w:r>
          </w:p>
        </w:tc>
      </w:tr>
      <w:tr w:rsidR="00F86EE5" w:rsidRPr="00721A36" w:rsidTr="00B0733E"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EE5" w:rsidRPr="00721A36" w:rsidRDefault="00F86EE5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EE5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3,2%</w:t>
            </w:r>
          </w:p>
        </w:tc>
      </w:tr>
      <w:tr w:rsidR="00F86EE5" w:rsidRPr="00721A36" w:rsidTr="00B0733E"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Старший вожатый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EE5" w:rsidRPr="00721A36" w:rsidRDefault="00F86EE5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EE5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3,2%</w:t>
            </w:r>
          </w:p>
        </w:tc>
      </w:tr>
      <w:tr w:rsidR="00F86EE5" w:rsidRPr="00721A36" w:rsidTr="00B0733E">
        <w:trPr>
          <w:trHeight w:val="507"/>
        </w:trPr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EE5" w:rsidRPr="00721A36" w:rsidRDefault="00F86EE5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EE5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3,2%</w:t>
            </w:r>
          </w:p>
        </w:tc>
      </w:tr>
      <w:tr w:rsidR="00F86EE5" w:rsidRPr="00721A36" w:rsidTr="00B0733E">
        <w:trPr>
          <w:trHeight w:val="41"/>
        </w:trPr>
        <w:tc>
          <w:tcPr>
            <w:tcW w:w="3402" w:type="dxa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6EE5" w:rsidRPr="00721A36" w:rsidRDefault="00F86EE5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Воспитатель ГПД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6EE5" w:rsidRPr="00721A36" w:rsidRDefault="00F86EE5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EE5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12,8%</w:t>
            </w:r>
          </w:p>
        </w:tc>
      </w:tr>
      <w:tr w:rsidR="00E0539A" w:rsidRPr="00721A36" w:rsidTr="00B0733E">
        <w:tc>
          <w:tcPr>
            <w:tcW w:w="3402" w:type="dxa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39A" w:rsidRPr="00721A36" w:rsidRDefault="00E0539A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39A" w:rsidRPr="00721A36" w:rsidRDefault="00E0539A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менее 5 лет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39A" w:rsidRPr="00721A36" w:rsidRDefault="00E0539A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39A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6,4</w:t>
            </w:r>
            <w:r w:rsidR="00E0539A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E0539A" w:rsidRPr="00721A36" w:rsidTr="00B0733E"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E0539A" w:rsidRPr="00721A36" w:rsidRDefault="00E0539A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39A" w:rsidRPr="00721A36" w:rsidRDefault="00E0539A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от 5</w:t>
            </w:r>
            <w:r w:rsidR="008826F2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8826F2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10 лет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39A" w:rsidRPr="00721A36" w:rsidRDefault="008826F2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39A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19,2</w:t>
            </w:r>
            <w:r w:rsidR="00E0539A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E0539A" w:rsidRPr="00721A36" w:rsidTr="00B0733E">
        <w:trPr>
          <w:trHeight w:val="264"/>
        </w:trPr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E0539A" w:rsidRPr="00721A36" w:rsidRDefault="00E0539A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39A" w:rsidRPr="00721A36" w:rsidRDefault="00E0539A" w:rsidP="00E0539A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от 10 -</w:t>
            </w:r>
            <w:r w:rsidR="008826F2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20 лет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39A" w:rsidRPr="00721A36" w:rsidRDefault="008826F2" w:rsidP="00B0733E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39A" w:rsidRPr="00721A36" w:rsidRDefault="00B0733E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33,3</w:t>
            </w:r>
          </w:p>
        </w:tc>
      </w:tr>
      <w:tr w:rsidR="00E0539A" w:rsidRPr="00721A36" w:rsidTr="00B0733E">
        <w:trPr>
          <w:trHeight w:val="233"/>
        </w:trPr>
        <w:tc>
          <w:tcPr>
            <w:tcW w:w="3402" w:type="dxa"/>
            <w:vMerge/>
            <w:tcBorders>
              <w:left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E0539A" w:rsidRPr="00721A36" w:rsidRDefault="00E0539A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39A" w:rsidRPr="00721A36" w:rsidRDefault="00E0539A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от 20</w:t>
            </w:r>
            <w:r w:rsidR="008826F2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8826F2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39A" w:rsidRPr="00721A36" w:rsidRDefault="00B0733E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39A" w:rsidRPr="00721A36" w:rsidRDefault="00B0733E" w:rsidP="006A6F4D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27,9</w:t>
            </w:r>
            <w:r w:rsidR="006A6F4D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E0539A" w:rsidRPr="00721A36" w:rsidTr="00B0733E">
        <w:trPr>
          <w:trHeight w:val="223"/>
        </w:trPr>
        <w:tc>
          <w:tcPr>
            <w:tcW w:w="3402" w:type="dxa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E0539A" w:rsidRPr="00721A36" w:rsidRDefault="00E0539A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39A" w:rsidRPr="00721A36" w:rsidRDefault="00E0539A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от 30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39A" w:rsidRPr="00721A36" w:rsidRDefault="008826F2" w:rsidP="000E0A97">
            <w:pPr>
              <w:pStyle w:val="a3"/>
              <w:ind w:firstLine="27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39A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12,8%</w:t>
            </w:r>
          </w:p>
        </w:tc>
      </w:tr>
      <w:tr w:rsidR="00B11163" w:rsidRPr="00721A36" w:rsidTr="00B0733E">
        <w:tc>
          <w:tcPr>
            <w:tcW w:w="63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8826F2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Имеют почётные звания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1163" w:rsidRPr="00721A36" w:rsidRDefault="000E0A97" w:rsidP="000E0A97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     </w:t>
            </w:r>
            <w:r w:rsidR="008826F2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12,8</w:t>
            </w:r>
            <w:r w:rsidR="00B11163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  <w:tr w:rsidR="00B11163" w:rsidRPr="00721A36" w:rsidTr="00B0733E">
        <w:tc>
          <w:tcPr>
            <w:tcW w:w="63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1163" w:rsidRPr="00721A36" w:rsidRDefault="00B11163" w:rsidP="00551155">
            <w:pPr>
              <w:pStyle w:val="a3"/>
              <w:ind w:firstLine="27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Имеют государственные и ведомственные награды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11163" w:rsidRPr="00721A36" w:rsidRDefault="000E0A97" w:rsidP="000E0A97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     </w:t>
            </w:r>
            <w:r w:rsidR="008826F2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6A6F4D" w:rsidP="00315894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9,6</w:t>
            </w:r>
            <w:r w:rsidR="00B11163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</w:tr>
    </w:tbl>
    <w:p w:rsidR="00B11163" w:rsidRPr="00721A36" w:rsidRDefault="00B11163" w:rsidP="00B11163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721A36" w:rsidRDefault="00721A36" w:rsidP="00B11163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721A36" w:rsidRDefault="00721A36" w:rsidP="00B11163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721A36" w:rsidRDefault="00721A36" w:rsidP="00B11163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721A36" w:rsidRDefault="00721A36" w:rsidP="00B11163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721A36" w:rsidRDefault="00721A36" w:rsidP="00B11163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721A36" w:rsidRDefault="00721A36" w:rsidP="00B11163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B11163" w:rsidRPr="00721A36" w:rsidRDefault="00B11163" w:rsidP="00721A36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1.</w:t>
      </w:r>
      <w:r w:rsidR="00721A36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3</w:t>
      </w: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. Характеристика учащихся (динамика контингента учащихся за </w:t>
      </w:r>
      <w:proofErr w:type="gramStart"/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последние</w:t>
      </w:r>
      <w:proofErr w:type="gramEnd"/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3 года).</w:t>
      </w:r>
    </w:p>
    <w:p w:rsidR="00B11163" w:rsidRPr="00721A36" w:rsidRDefault="00B11163" w:rsidP="00721A36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</w:p>
    <w:p w:rsidR="00B11163" w:rsidRPr="00721A36" w:rsidRDefault="00B11163" w:rsidP="00551155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По школе</w:t>
      </w:r>
    </w:p>
    <w:tbl>
      <w:tblPr>
        <w:tblW w:w="7513" w:type="dxa"/>
        <w:tblInd w:w="139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11"/>
        <w:gridCol w:w="2392"/>
        <w:gridCol w:w="2410"/>
      </w:tblGrid>
      <w:tr w:rsidR="00B11163" w:rsidRPr="00721A36" w:rsidTr="00551155"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B11163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- 201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2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B11163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- 201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B11163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- 201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:rsidR="00B11163" w:rsidRPr="00721A36" w:rsidTr="00551155"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551155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14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551155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14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551155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B0733E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38</w:t>
            </w:r>
          </w:p>
        </w:tc>
      </w:tr>
    </w:tbl>
    <w:p w:rsidR="00B11163" w:rsidRPr="00721A36" w:rsidRDefault="00B11163" w:rsidP="00B11163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B11163" w:rsidRPr="00721A36" w:rsidRDefault="00B11163" w:rsidP="00551155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По уровням</w:t>
      </w:r>
    </w:p>
    <w:tbl>
      <w:tblPr>
        <w:tblW w:w="8762" w:type="dxa"/>
        <w:tblInd w:w="4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8"/>
        <w:gridCol w:w="2412"/>
        <w:gridCol w:w="1815"/>
        <w:gridCol w:w="2157"/>
      </w:tblGrid>
      <w:tr w:rsidR="00B11163" w:rsidRPr="00721A36" w:rsidTr="00551155">
        <w:tc>
          <w:tcPr>
            <w:tcW w:w="23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B11163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Учебный год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B11163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 уровень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1163" w:rsidRPr="00721A36" w:rsidRDefault="00B11163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 уровень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11163" w:rsidRPr="00721A36" w:rsidRDefault="00B11163" w:rsidP="00274F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 уровень</w:t>
            </w:r>
          </w:p>
        </w:tc>
      </w:tr>
      <w:tr w:rsidR="00B0733E" w:rsidRPr="00721A36" w:rsidTr="00551155">
        <w:tc>
          <w:tcPr>
            <w:tcW w:w="23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33E" w:rsidRPr="00721A36" w:rsidRDefault="00B0733E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- 201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33E" w:rsidRPr="00721A36" w:rsidRDefault="00B0733E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33E" w:rsidRPr="00721A36" w:rsidRDefault="00B0733E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59</w:t>
            </w:r>
          </w:p>
        </w:tc>
        <w:tc>
          <w:tcPr>
            <w:tcW w:w="21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0733E" w:rsidRPr="00721A36" w:rsidRDefault="00B0733E" w:rsidP="00B073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34</w:t>
            </w:r>
          </w:p>
        </w:tc>
      </w:tr>
      <w:tr w:rsidR="00B0733E" w:rsidRPr="00721A36" w:rsidTr="00551155">
        <w:tc>
          <w:tcPr>
            <w:tcW w:w="23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33E" w:rsidRPr="00721A36" w:rsidRDefault="00B0733E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- 201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33E" w:rsidRPr="00721A36" w:rsidRDefault="00B0733E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59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33E" w:rsidRPr="00721A36" w:rsidRDefault="00B0733E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51</w:t>
            </w:r>
          </w:p>
        </w:tc>
        <w:tc>
          <w:tcPr>
            <w:tcW w:w="21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0733E" w:rsidRPr="00721A36" w:rsidRDefault="00B0733E" w:rsidP="00B073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31</w:t>
            </w:r>
          </w:p>
        </w:tc>
      </w:tr>
      <w:tr w:rsidR="00B0733E" w:rsidRPr="00721A36" w:rsidTr="00551155">
        <w:tc>
          <w:tcPr>
            <w:tcW w:w="23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33E" w:rsidRPr="00721A36" w:rsidRDefault="00B0733E" w:rsidP="00B0733E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- 201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33E" w:rsidRPr="00721A36" w:rsidRDefault="00B0733E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33E" w:rsidRPr="00721A36" w:rsidRDefault="00B0733E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58</w:t>
            </w:r>
          </w:p>
        </w:tc>
        <w:tc>
          <w:tcPr>
            <w:tcW w:w="21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0733E" w:rsidRPr="00721A36" w:rsidRDefault="00B0733E" w:rsidP="003158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23</w:t>
            </w:r>
          </w:p>
        </w:tc>
      </w:tr>
    </w:tbl>
    <w:p w:rsidR="00C773EA" w:rsidRPr="00721A36" w:rsidRDefault="00C773EA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73EA" w:rsidRPr="00721A36" w:rsidRDefault="00C773EA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3427" w:rsidRPr="00721A36" w:rsidRDefault="00F86EE5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Целями проведения ежегодного самообследования являются обеспечение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доступности и открытости информации о деятельности школы, а также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подготовка отчета о результатах самообследования. В процессе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самообследования проводится оценка образовательной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деятельности, системы управления школой, содержания и качества подготовки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обучающихся, организации учебного процесса, востребованности выпускников,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качества кадрового, учебно-методического, библиотечно-информационного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обеспечения, материально-технической базы, функционирования внутренней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системы оценки качества образования, а также анализ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показателей деятельности школы.</w:t>
      </w:r>
    </w:p>
    <w:p w:rsidR="00583427" w:rsidRPr="00721A36" w:rsidRDefault="00F86EE5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Порядок проведения самообследования определен приказом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Министерства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образования и науки Российской Федерации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14 июня 2013 г.</w:t>
      </w:r>
      <w:r w:rsidR="006A6F4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462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"Об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утверждении Порядка проведения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самообследования образовательной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</w:t>
      </w:r>
      <w:r w:rsidR="00C773EA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", положением муниципального казенного общеобразовательного учреждения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«Икринская средняя общеобразовательная школа имени Э.Б.Салихова»  (далее – Школа) « О порядке проведения самообследования образовательной организации».</w:t>
      </w:r>
    </w:p>
    <w:p w:rsidR="008826F2" w:rsidRPr="00721A36" w:rsidRDefault="008826F2" w:rsidP="00882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3427" w:rsidRPr="00721A36" w:rsidRDefault="00583427" w:rsidP="00882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Период самообследования: с 1 сентября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по 30 мая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</w:p>
    <w:p w:rsidR="00583427" w:rsidRPr="00721A36" w:rsidRDefault="00F86EE5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583427"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провести всесторонний анализ учебно-воспитательного процесса в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школе, выявить проблемы обучения и воспитания и сформулировать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направления ее; развития.</w:t>
      </w:r>
    </w:p>
    <w:p w:rsidR="00583427" w:rsidRPr="00721A36" w:rsidRDefault="00F86EE5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583427"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6A6F4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Проанализировать деятельность школы в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</w:t>
      </w:r>
      <w:r w:rsidR="006A6F4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ебном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 по</w:t>
      </w:r>
      <w:r w:rsidR="000E0A9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направлениям.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6A6F4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Оценить обеспечение оптимальных условий функционирования</w:t>
      </w:r>
      <w:r w:rsidR="00F86EE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образовательного учреждения, выявив позитивные моменты и обозначив</w:t>
      </w:r>
      <w:r w:rsidR="00F86EE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проблемы, требующие решения.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6A6F4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Спрогнозировать пути совершенствования нового качества образования в</w:t>
      </w:r>
      <w:r w:rsidR="00F86EE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соответствии с особенностями и традициями учебно-воспитательного процесса</w:t>
      </w:r>
      <w:r w:rsidR="00F86EE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в школе.</w:t>
      </w:r>
    </w:p>
    <w:p w:rsidR="00F86EE5" w:rsidRPr="00721A36" w:rsidRDefault="00F86EE5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583427" w:rsidRPr="00721A36" w:rsidRDefault="00F86EE5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Школа стремится к максимальному учёту потребностей и склонностей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обучающихся, интересов родителей (законных представителей) в целях наиболее полного удовлетворения запросов указанных категорий потребителей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образовательных услуг.</w:t>
      </w:r>
    </w:p>
    <w:p w:rsidR="00583427" w:rsidRPr="00721A36" w:rsidRDefault="00F86EE5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 работы муниципального казенного общеобразовательного учреждения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«Икринская средняя общеобразовательная школа имени Э.Б.Салихова»  за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учебный год представлен в соответствии с ключевыми направлениями, определенными стратегией модернизации российского образовани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427" w:rsidRPr="00721A36" w:rsidRDefault="00F86EE5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Механизмом реализации намеченных мероприятий стал, в том числе, план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 школы на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год. Работа школы в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учебном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году осуществлялась в соответствии с направлениями, обозначенными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педагогическим коллективом школы на педагогическом совете.</w:t>
      </w:r>
    </w:p>
    <w:p w:rsidR="00721A36" w:rsidRDefault="00721A36" w:rsidP="008B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86EE5" w:rsidRPr="00721A36" w:rsidRDefault="00583427" w:rsidP="008B1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</w:t>
      </w:r>
      <w:r w:rsidR="00F86EE5"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  <w:r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мообследование проводилось по </w:t>
      </w:r>
      <w:r w:rsidR="008B1BA0"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восьми</w:t>
      </w:r>
      <w:r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направлениям:</w:t>
      </w:r>
    </w:p>
    <w:p w:rsidR="00F86EE5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</w:t>
      </w:r>
      <w:r w:rsidR="003A643B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образовательная деятельность</w:t>
      </w:r>
      <w:r w:rsidR="003A643B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A643B" w:rsidRPr="00721A36" w:rsidRDefault="00F86EE5" w:rsidP="003A6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2- инфраструктура</w:t>
      </w:r>
      <w:r w:rsidR="007C3DF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A643B" w:rsidRPr="00721A36" w:rsidRDefault="003A643B" w:rsidP="008B1BA0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3- характеристика системы здоровьесбережения участников образовательных отношений школы</w:t>
      </w:r>
      <w:r w:rsidR="007C3DFD"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8B1BA0" w:rsidRPr="00721A36" w:rsidRDefault="008B1BA0" w:rsidP="008B1BA0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4- материальная и информационная база</w:t>
      </w:r>
      <w:r w:rsidR="007C3DFD"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8B1BA0" w:rsidRPr="00721A36" w:rsidRDefault="008B1BA0" w:rsidP="008B1BA0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5- характеристика состояния работы с одаренными учащимися, описание основных проблем и прогноз развития системы работы с одаренными учащимися</w:t>
      </w:r>
      <w:r w:rsidR="007C3DFD"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8B1BA0" w:rsidRPr="00721A36" w:rsidRDefault="008B1BA0" w:rsidP="008B1BA0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6- проекты и исследования</w:t>
      </w:r>
      <w:r w:rsidR="007C3DFD"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8B1BA0" w:rsidRPr="00721A36" w:rsidRDefault="008B1BA0" w:rsidP="008B1BA0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7- характеристика состояния качества образования, описание основных проблем и прогноз функционирования и развития внутренней системы оценки качества образования</w:t>
      </w:r>
      <w:r w:rsidR="007C3DFD"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8B1BA0" w:rsidRPr="00721A36" w:rsidRDefault="008B1BA0" w:rsidP="008B1BA0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8- характеристика контингента учащихся школы с особыми возможностями здоровья</w:t>
      </w:r>
      <w:r w:rsidR="007C3DFD" w:rsidRPr="00721A36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8B1BA0" w:rsidRPr="00721A36" w:rsidRDefault="008B1BA0" w:rsidP="008B1BA0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8B1BA0" w:rsidRPr="00721A36" w:rsidRDefault="008B1BA0" w:rsidP="008B1BA0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</w:p>
    <w:p w:rsidR="00583427" w:rsidRPr="00721A36" w:rsidRDefault="00583427" w:rsidP="008B1BA0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="007C3DFD"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Образовательная деятельность</w:t>
      </w:r>
    </w:p>
    <w:p w:rsidR="00583427" w:rsidRPr="00721A36" w:rsidRDefault="00F86EE5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Общая численность обучающихся снижается по сравнению с предыдущим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годом: от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1E077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</w:t>
      </w:r>
      <w:r w:rsidR="001E077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38</w:t>
      </w:r>
      <w:r w:rsidR="000E0A9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учащихся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следствие снижается численность и удельный вес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численности учащихся,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E077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успевающих на «4-5» от 25,1% до 23,4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%.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итоговой аттестации качество обучения значительно</w:t>
      </w:r>
      <w:r w:rsidR="000E0A9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повысилось: так средний балл государственной итоговой аттестации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выпускников 9 класса по русскому языку повысился от 28 до 3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балл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, а по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математике от 13,62 до 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баллов. Средний балл единого государственного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экзамена выпускников 11 класса по русскому языку повысился от72 до 74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баллов, по математике от 45 до 46 баллов.</w:t>
      </w:r>
    </w:p>
    <w:p w:rsidR="00583427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Один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ся 11 класса по результатам итоговой аттестации получили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баллы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ниже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установленного минимального количества баллов единого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государственного экзамена по математике.</w:t>
      </w:r>
    </w:p>
    <w:p w:rsidR="00583427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Численность выпускников 9 класса, получивших аттестаты об основном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общем образовании с отличием и о среднем общем образовании с отличием,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возросло на кажд</w:t>
      </w:r>
      <w:r w:rsidR="001E077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ом уровне обучения от 3-х до 5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человек, что составило в 9-х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E077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классов 38,4%, а в 11 классе 27,7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%.</w:t>
      </w:r>
    </w:p>
    <w:p w:rsidR="00583427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В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учебном году 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1выпускник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окончили школу с золотой медалью за особые успехи в учебе.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Учащиеся в 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-201</w:t>
      </w:r>
      <w:r w:rsidR="00B0733E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учебном году активно принимали участие в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различных олимпиадах, смотрах, ко</w:t>
      </w:r>
      <w:r w:rsidR="001E077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нкурсах, что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составило 5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1E077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% (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82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чел), из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них победителей и призеров на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</w:t>
      </w:r>
      <w:r w:rsidR="001E077D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альном уровне 15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чел. (10.5%), на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регион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альном уровне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чел. (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1,44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%), - это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два раза 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ниже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предыдущего года.</w:t>
      </w:r>
    </w:p>
    <w:p w:rsidR="00583427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Кадровый состав педагогических работников составил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32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чел. Высшее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образование имеют 18 чел. из них 1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чел. имеют высшее образование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едагогической направленности, 15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чел. педагогических работников, имеют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среднее профессиональное образование педагогической направленности, 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5 чел.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имеют среднее профессиональное образование.</w:t>
      </w:r>
    </w:p>
    <w:p w:rsidR="001C4D9F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аттестации высшая квалифи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кационная категория присвоена 1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чел., первая-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чел. Количество педагоги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ческого состава в возрасте от 60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составляет 1 человек, в 201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-201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учебном году составило 5 чел. (</w:t>
      </w:r>
      <w:r w:rsidR="0031342C">
        <w:rPr>
          <w:rFonts w:ascii="Times New Roman" w:eastAsia="Times New Roman" w:hAnsi="Times New Roman" w:cs="Times New Roman"/>
          <w:sz w:val="28"/>
          <w:szCs w:val="24"/>
          <w:lang w:eastAsia="ru-RU"/>
        </w:rPr>
        <w:t>3,1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%).</w:t>
      </w:r>
    </w:p>
    <w:p w:rsidR="00583427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Численность педагогических и административно-хозяйственных работников,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прошедших за последние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3 года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повышение квалификации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профессиональную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ереподготовку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профилю педагогической деяте</w:t>
      </w:r>
      <w:r w:rsidR="004E26B5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льности составил 25 чел.(17,7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%).</w:t>
      </w:r>
    </w:p>
    <w:p w:rsidR="002D7C04" w:rsidRPr="00721A36" w:rsidRDefault="002D7C04" w:rsidP="002D7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3427" w:rsidRPr="00721A36" w:rsidRDefault="00583427" w:rsidP="002D7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4E26B5"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Инфраструктура</w:t>
      </w:r>
    </w:p>
    <w:p w:rsidR="00583427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5"/>
        <w:gridCol w:w="4597"/>
        <w:gridCol w:w="3929"/>
      </w:tblGrid>
      <w:tr w:rsidR="009B3ACD" w:rsidRPr="00721A36" w:rsidTr="000D2FE0">
        <w:trPr>
          <w:trHeight w:val="899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/</w:t>
            </w:r>
            <w:proofErr w:type="spell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Наличие необходимых помещений и оборудования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 соответствии с ФГОС</w:t>
            </w:r>
          </w:p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(наличие/отсутствие,</w:t>
            </w:r>
            <w:proofErr w:type="gramEnd"/>
          </w:p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соответствует</w:t>
            </w:r>
            <w:proofErr w:type="gramEnd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/не соответствует)</w:t>
            </w:r>
          </w:p>
        </w:tc>
      </w:tr>
      <w:tr w:rsidR="00D546F0" w:rsidRPr="00721A36" w:rsidTr="000D2FE0">
        <w:trPr>
          <w:trHeight w:val="274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5C4432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 русского языка и литер.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ind w:firstLine="415"/>
              <w:rPr>
                <w:rFonts w:ascii="Times New Roman" w:hAnsi="Times New Roman" w:cs="Times New Roman"/>
                <w:sz w:val="28"/>
              </w:rPr>
            </w:pPr>
            <w:r w:rsidRPr="00721A36">
              <w:rPr>
                <w:rFonts w:ascii="Times New Roman" w:hAnsi="Times New Roman" w:cs="Times New Roman"/>
                <w:sz w:val="28"/>
                <w:lang w:eastAsia="ru-RU"/>
              </w:rPr>
              <w:t>Имеется, соответствует</w:t>
            </w:r>
          </w:p>
        </w:tc>
      </w:tr>
      <w:tr w:rsidR="00D546F0" w:rsidRPr="00721A36" w:rsidTr="000D2FE0">
        <w:trPr>
          <w:trHeight w:val="265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5C4432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 родного языка и литер.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ind w:firstLine="415"/>
              <w:rPr>
                <w:rFonts w:ascii="Times New Roman" w:hAnsi="Times New Roman" w:cs="Times New Roman"/>
                <w:sz w:val="28"/>
              </w:rPr>
            </w:pPr>
            <w:r w:rsidRPr="00721A36">
              <w:rPr>
                <w:rFonts w:ascii="Times New Roman" w:hAnsi="Times New Roman" w:cs="Times New Roman"/>
                <w:sz w:val="28"/>
                <w:lang w:eastAsia="ru-RU"/>
              </w:rPr>
              <w:t>Имеется, соответствует</w:t>
            </w:r>
          </w:p>
        </w:tc>
      </w:tr>
      <w:tr w:rsidR="00D546F0" w:rsidRPr="00721A36" w:rsidTr="000D2FE0">
        <w:trPr>
          <w:trHeight w:val="130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ind w:firstLine="415"/>
              <w:rPr>
                <w:rFonts w:ascii="Times New Roman" w:hAnsi="Times New Roman" w:cs="Times New Roman"/>
                <w:sz w:val="28"/>
              </w:rPr>
            </w:pPr>
            <w:r w:rsidRPr="00721A36">
              <w:rPr>
                <w:rFonts w:ascii="Times New Roman" w:hAnsi="Times New Roman" w:cs="Times New Roman"/>
                <w:sz w:val="28"/>
                <w:lang w:eastAsia="ru-RU"/>
              </w:rPr>
              <w:t>Имеется, соответствует</w:t>
            </w:r>
          </w:p>
        </w:tc>
      </w:tr>
      <w:tr w:rsidR="00D546F0" w:rsidRPr="00721A36" w:rsidTr="000D2FE0">
        <w:trPr>
          <w:trHeight w:val="130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ind w:firstLine="415"/>
              <w:rPr>
                <w:rFonts w:ascii="Times New Roman" w:hAnsi="Times New Roman" w:cs="Times New Roman"/>
                <w:sz w:val="28"/>
              </w:rPr>
            </w:pPr>
            <w:r w:rsidRPr="00721A36">
              <w:rPr>
                <w:rFonts w:ascii="Times New Roman" w:hAnsi="Times New Roman" w:cs="Times New Roman"/>
                <w:sz w:val="28"/>
                <w:lang w:eastAsia="ru-RU"/>
              </w:rPr>
              <w:t>Имеется, соответствует</w:t>
            </w:r>
          </w:p>
        </w:tc>
      </w:tr>
      <w:tr w:rsidR="00D546F0" w:rsidRPr="00721A36" w:rsidTr="000D2FE0">
        <w:trPr>
          <w:trHeight w:val="249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ind w:firstLine="415"/>
              <w:rPr>
                <w:rFonts w:ascii="Times New Roman" w:hAnsi="Times New Roman" w:cs="Times New Roman"/>
                <w:sz w:val="28"/>
              </w:rPr>
            </w:pPr>
            <w:r w:rsidRPr="00721A36">
              <w:rPr>
                <w:rFonts w:ascii="Times New Roman" w:hAnsi="Times New Roman" w:cs="Times New Roman"/>
                <w:sz w:val="28"/>
                <w:lang w:eastAsia="ru-RU"/>
              </w:rPr>
              <w:t>Имеется, соответствует</w:t>
            </w:r>
          </w:p>
        </w:tc>
      </w:tr>
      <w:tr w:rsidR="00D546F0" w:rsidRPr="00721A36" w:rsidTr="000D2FE0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 истории и обществ.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6F0" w:rsidRPr="00721A36" w:rsidRDefault="00D546F0" w:rsidP="00D546F0">
            <w:pPr>
              <w:pStyle w:val="a3"/>
              <w:ind w:firstLine="415"/>
              <w:rPr>
                <w:rFonts w:ascii="Times New Roman" w:hAnsi="Times New Roman" w:cs="Times New Roman"/>
                <w:sz w:val="28"/>
              </w:rPr>
            </w:pPr>
            <w:r w:rsidRPr="00721A36">
              <w:rPr>
                <w:rFonts w:ascii="Times New Roman" w:hAnsi="Times New Roman" w:cs="Times New Roman"/>
                <w:sz w:val="28"/>
                <w:lang w:eastAsia="ru-RU"/>
              </w:rPr>
              <w:t>Имеется, соответствует</w:t>
            </w:r>
          </w:p>
        </w:tc>
      </w:tr>
      <w:tr w:rsidR="009B3ACD" w:rsidRPr="00721A36" w:rsidTr="000D2FE0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Кабинеты физики и лаборатория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9B3ACD" w:rsidRPr="00721A36" w:rsidTr="000D2FE0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Кабинеты химии и лаборатория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9B3ACD" w:rsidRPr="00721A36" w:rsidTr="000D2FE0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0E0A97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Кабинет биологии 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9B3ACD" w:rsidRPr="00721A36" w:rsidTr="000D2FE0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0E0A97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Кабинет географии 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</w:t>
            </w:r>
            <w:r w:rsidR="00D546F0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, соответствует</w:t>
            </w:r>
          </w:p>
        </w:tc>
      </w:tr>
      <w:tr w:rsidR="009B3ACD" w:rsidRPr="00721A36" w:rsidTr="000D2FE0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Мастерская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5C4432" w:rsidRPr="00721A36" w:rsidTr="000D2FE0">
        <w:trPr>
          <w:trHeight w:val="239"/>
        </w:trPr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4432" w:rsidRPr="00721A36" w:rsidRDefault="005C4432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4432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4432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5C4432" w:rsidRPr="00721A36" w:rsidTr="000D2FE0">
        <w:trPr>
          <w:trHeight w:val="281"/>
        </w:trPr>
        <w:tc>
          <w:tcPr>
            <w:tcW w:w="84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4432" w:rsidRPr="00721A36" w:rsidRDefault="005C4432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4432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Кабинет ИКТ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4432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1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5C4432" w:rsidRPr="00721A36" w:rsidTr="000D2FE0">
        <w:trPr>
          <w:trHeight w:val="1521"/>
        </w:trPr>
        <w:tc>
          <w:tcPr>
            <w:tcW w:w="8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4432" w:rsidRPr="00721A36" w:rsidRDefault="005C4432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4432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 количество компьютерных классов:</w:t>
            </w:r>
          </w:p>
          <w:p w:rsidR="005C4432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 общее количество единиц вычислительной техники:</w:t>
            </w:r>
          </w:p>
          <w:p w:rsidR="005C4432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 число учащихся, приходящихся на 1 компьютер: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4432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5C4432" w:rsidRPr="00721A36" w:rsidRDefault="005C4432" w:rsidP="006A6F4D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br/>
              <w:t xml:space="preserve">       60</w:t>
            </w:r>
          </w:p>
          <w:p w:rsidR="005C4432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  <w:p w:rsidR="005C4432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2,</w:t>
            </w:r>
            <w:r w:rsidR="00030438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9B3ACD" w:rsidRPr="00721A36" w:rsidTr="000D2FE0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9B3ACD" w:rsidRPr="00721A36" w:rsidTr="000D2FE0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Спортивный зал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9B3ACD" w:rsidRPr="00721A36" w:rsidTr="000D2FE0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Библиотека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9B3ACD" w:rsidRPr="00721A36" w:rsidTr="000D2FE0">
        <w:tc>
          <w:tcPr>
            <w:tcW w:w="84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Столовая: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 соответствует</w:t>
            </w:r>
          </w:p>
        </w:tc>
      </w:tr>
      <w:tr w:rsidR="009B3ACD" w:rsidRPr="00721A36" w:rsidTr="000D2FE0">
        <w:tc>
          <w:tcPr>
            <w:tcW w:w="84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 число посадочных мест: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5C4432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="009B3ACD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  <w:tr w:rsidR="009B3ACD" w:rsidRPr="00721A36" w:rsidTr="000D2FE0">
        <w:trPr>
          <w:trHeight w:val="15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D546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Иные специализированные сооружения и помещения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</w:tbl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9B3ACD" w:rsidRPr="00721A36" w:rsidRDefault="00721A36" w:rsidP="006A6F4D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2.1</w:t>
      </w:r>
      <w:r w:rsidR="009B3ACD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Учебно-методическое обеспечение учебного процесса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5"/>
        <w:gridCol w:w="6080"/>
        <w:gridCol w:w="2446"/>
      </w:tblGrid>
      <w:tr w:rsidR="009B3ACD" w:rsidRPr="00721A36" w:rsidTr="000D2FE0"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/</w:t>
            </w:r>
            <w:proofErr w:type="spell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Общие сведения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Показатели</w:t>
            </w:r>
          </w:p>
        </w:tc>
      </w:tr>
      <w:tr w:rsidR="009B3ACD" w:rsidRPr="00721A36" w:rsidTr="000D2FE0">
        <w:tc>
          <w:tcPr>
            <w:tcW w:w="8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Общее количество учебно-методической литературы:</w:t>
            </w:r>
          </w:p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 том числе: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4400</w:t>
            </w:r>
          </w:p>
        </w:tc>
      </w:tr>
      <w:tr w:rsidR="009B3ACD" w:rsidRPr="00721A36" w:rsidTr="000D2FE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-учебники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2700</w:t>
            </w:r>
          </w:p>
        </w:tc>
      </w:tr>
      <w:tr w:rsidR="009B3ACD" w:rsidRPr="00721A36" w:rsidTr="000D2FE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-учебники с электронными приложениями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553</w:t>
            </w:r>
          </w:p>
        </w:tc>
      </w:tr>
      <w:tr w:rsidR="009B3ACD" w:rsidRPr="00721A36" w:rsidTr="000D2FE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-учебно-методическая литература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:rsidR="009B3ACD" w:rsidRPr="00721A36" w:rsidTr="000D2FE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-количество учебно-методических разработок, имеющих рецензию региональных или отраслевых научно-методических служб и органов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</w:tr>
      <w:tr w:rsidR="009B3ACD" w:rsidRPr="00721A36" w:rsidTr="000D2FE0">
        <w:tc>
          <w:tcPr>
            <w:tcW w:w="87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Общее количество дополнительной литературы: в том числе: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030438" w:rsidP="00030438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      2400</w:t>
            </w:r>
          </w:p>
        </w:tc>
      </w:tr>
      <w:tr w:rsidR="009B3ACD" w:rsidRPr="00721A36" w:rsidTr="000D2FE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-детская художественная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030438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22</w:t>
            </w:r>
            <w:r w:rsidR="00D546F0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00</w:t>
            </w:r>
          </w:p>
        </w:tc>
      </w:tr>
      <w:tr w:rsidR="009B3ACD" w:rsidRPr="00721A36" w:rsidTr="000D2FE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-научно-популярная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030438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="00D546F0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9B3ACD" w:rsidRPr="00721A36" w:rsidTr="000D2FE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-справочно-библиографическая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331</w:t>
            </w:r>
          </w:p>
        </w:tc>
      </w:tr>
      <w:tr w:rsidR="009B3ACD" w:rsidRPr="00721A36" w:rsidTr="000D2FE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-периодические издания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9B3ACD" w:rsidRPr="00721A36" w:rsidTr="000D2FE0"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Приобретено учебно-методической и дополнительной литературы за последние 5 лет</w:t>
            </w:r>
            <w:proofErr w:type="gramEnd"/>
          </w:p>
        </w:tc>
        <w:tc>
          <w:tcPr>
            <w:tcW w:w="2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D546F0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900</w:t>
            </w:r>
          </w:p>
        </w:tc>
      </w:tr>
    </w:tbl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D546F0" w:rsidRPr="00721A36" w:rsidRDefault="00D546F0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D546F0" w:rsidRPr="00721A36" w:rsidRDefault="00D546F0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D546F0" w:rsidRPr="00721A36" w:rsidRDefault="00D546F0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B3ACD" w:rsidRPr="00721A36" w:rsidRDefault="00721A36" w:rsidP="00D546F0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2.2</w:t>
      </w:r>
      <w:r w:rsidR="009B3ACD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Информационное обеспечение учебного процесса</w:t>
      </w:r>
    </w:p>
    <w:p w:rsidR="00030438" w:rsidRPr="00721A36" w:rsidRDefault="00030438" w:rsidP="00D546F0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5"/>
        <w:gridCol w:w="5416"/>
        <w:gridCol w:w="3110"/>
      </w:tblGrid>
      <w:tr w:rsidR="009B3ACD" w:rsidRPr="00721A36" w:rsidTr="000D2FE0">
        <w:trPr>
          <w:trHeight w:val="285"/>
        </w:trPr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/</w:t>
            </w:r>
            <w:proofErr w:type="spellStart"/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Общие сведения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Показатели</w:t>
            </w:r>
          </w:p>
        </w:tc>
      </w:tr>
      <w:tr w:rsidR="009B3ACD" w:rsidRPr="00721A36" w:rsidTr="000D2FE0">
        <w:trPr>
          <w:trHeight w:val="300"/>
        </w:trPr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Имеется,</w:t>
            </w:r>
          </w:p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выделенный</w:t>
            </w:r>
          </w:p>
        </w:tc>
      </w:tr>
      <w:tr w:rsidR="009B3ACD" w:rsidRPr="00721A36" w:rsidTr="000D2FE0">
        <w:trPr>
          <w:trHeight w:val="300"/>
        </w:trPr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3A643B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9B3ACD" w:rsidRPr="00721A36" w:rsidTr="000D2FE0">
        <w:trPr>
          <w:trHeight w:val="300"/>
        </w:trPr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9B3ACD" w:rsidRPr="00721A36" w:rsidTr="000D2FE0">
        <w:trPr>
          <w:trHeight w:val="285"/>
        </w:trPr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Наличие электронной почты образовательного учреждения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3A643B" w:rsidP="003A643B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val="en-US"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val="en-US" w:eastAsia="ru-RU"/>
              </w:rPr>
              <w:t>ikrashola@yandex.ru</w:t>
            </w:r>
          </w:p>
        </w:tc>
      </w:tr>
      <w:tr w:rsidR="009B3ACD" w:rsidRPr="00B0733E" w:rsidTr="000D2FE0">
        <w:trPr>
          <w:trHeight w:val="300"/>
        </w:trPr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Наличие сайта образовательного учреждения, периодичность его обновления.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u w:val="single"/>
                <w:lang w:val="en-US"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u w:val="single"/>
                <w:lang w:val="en-US" w:eastAsia="ru-RU"/>
              </w:rPr>
              <w:t>http://</w:t>
            </w:r>
            <w:r w:rsidR="003A643B" w:rsidRPr="00721A36">
              <w:rPr>
                <w:rFonts w:ascii="Times New Roman" w:hAnsi="Times New Roman" w:cs="Times New Roman"/>
                <w:sz w:val="28"/>
                <w:szCs w:val="24"/>
                <w:u w:val="single"/>
                <w:lang w:val="en-US" w:eastAsia="ru-RU"/>
              </w:rPr>
              <w:t xml:space="preserve"> </w:t>
            </w:r>
            <w:proofErr w:type="spellStart"/>
            <w:r w:rsidR="003A643B" w:rsidRPr="00721A36">
              <w:rPr>
                <w:rFonts w:ascii="Times New Roman" w:hAnsi="Times New Roman" w:cs="Times New Roman"/>
                <w:sz w:val="28"/>
                <w:szCs w:val="24"/>
                <w:u w:val="single"/>
                <w:lang w:val="en-US" w:eastAsia="ru-RU"/>
              </w:rPr>
              <w:t>ikrashola.dagschool</w:t>
            </w:r>
            <w:proofErr w:type="spellEnd"/>
            <w:r w:rsidR="003A643B" w:rsidRPr="00721A36">
              <w:rPr>
                <w:rFonts w:ascii="Times New Roman" w:hAnsi="Times New Roman" w:cs="Times New Roman"/>
                <w:sz w:val="28"/>
                <w:szCs w:val="24"/>
                <w:u w:val="single"/>
                <w:lang w:val="en-US" w:eastAsia="ru-RU"/>
              </w:rPr>
              <w:t xml:space="preserve"> </w:t>
            </w:r>
            <w:r w:rsidR="001C4D9F" w:rsidRPr="00721A36">
              <w:rPr>
                <w:rFonts w:ascii="Times New Roman" w:hAnsi="Times New Roman" w:cs="Times New Roman"/>
                <w:sz w:val="28"/>
                <w:szCs w:val="24"/>
                <w:u w:val="single"/>
                <w:lang w:val="en-US" w:eastAsia="ru-RU"/>
              </w:rPr>
              <w:t>.com</w:t>
            </w:r>
          </w:p>
          <w:p w:rsidR="003A643B" w:rsidRPr="00721A36" w:rsidRDefault="003A643B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u w:val="single"/>
                <w:lang w:val="en-US"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u w:val="single"/>
                <w:lang w:eastAsia="ru-RU"/>
              </w:rPr>
              <w:t>постоянно</w:t>
            </w:r>
          </w:p>
        </w:tc>
      </w:tr>
      <w:tr w:rsidR="009B3ACD" w:rsidRPr="00721A36" w:rsidTr="000D2FE0">
        <w:trPr>
          <w:trHeight w:val="45"/>
        </w:trPr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Наличие интерактивных досок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3A643B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val="en-US"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val="en-US" w:eastAsia="ru-RU"/>
              </w:rPr>
              <w:t>4</w:t>
            </w:r>
          </w:p>
        </w:tc>
      </w:tr>
      <w:tr w:rsidR="009B3ACD" w:rsidRPr="00721A36" w:rsidTr="000D2FE0">
        <w:trPr>
          <w:trHeight w:val="30"/>
        </w:trPr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Наличие мультимедиа оборудования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ACD" w:rsidRPr="00721A36" w:rsidRDefault="009B3ACD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</w:tbl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lastRenderedPageBreak/>
        <w:br/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Школьная инфраструктура в основном соответствует требованиям ФГОС.</w:t>
      </w:r>
    </w:p>
    <w:p w:rsidR="009B3ACD" w:rsidRPr="00721A36" w:rsidRDefault="009B3ACD" w:rsidP="009B3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9B3ACD" w:rsidRPr="00721A36" w:rsidRDefault="00CD660B" w:rsidP="009B3ACD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3. Характеристика системы здоровьесбережения участников</w:t>
      </w:r>
    </w:p>
    <w:p w:rsidR="009B3ACD" w:rsidRPr="00721A36" w:rsidRDefault="00CD660B" w:rsidP="009B3ACD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образовательных отношений школы.</w:t>
      </w:r>
    </w:p>
    <w:p w:rsidR="009B3ACD" w:rsidRPr="00721A36" w:rsidRDefault="009B3ACD" w:rsidP="00030438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Образовательный процесс в школе организован с учётом заботы о здоровье учащихся и воспитания здорового образа жизни</w:t>
      </w:r>
      <w:r w:rsidR="00030438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через</w:t>
      </w:r>
      <w:proofErr w:type="gram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>: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использование здоровьесберегающих технологий обучения;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ежедневное начало учебного дня с физической зарядки</w:t>
      </w:r>
      <w:r w:rsidR="003A643B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(весна-осень)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- организацию горячего питания по </w:t>
      </w:r>
      <w:r w:rsidR="003A643B" w:rsidRPr="00721A36">
        <w:rPr>
          <w:rFonts w:ascii="Times New Roman" w:hAnsi="Times New Roman" w:cs="Times New Roman"/>
          <w:sz w:val="28"/>
          <w:szCs w:val="24"/>
          <w:lang w:eastAsia="ru-RU"/>
        </w:rPr>
        <w:t>ц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и</w:t>
      </w:r>
      <w:r w:rsidR="00030438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кличному меню, согласованному с </w:t>
      </w:r>
      <w:proofErr w:type="spell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Роспотребнадзором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витаминизацию блюд;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- проведение массовых спортивных соревнований, Дня </w:t>
      </w:r>
      <w:r w:rsidR="00030438" w:rsidRPr="00721A36">
        <w:rPr>
          <w:rFonts w:ascii="Times New Roman" w:hAnsi="Times New Roman" w:cs="Times New Roman"/>
          <w:sz w:val="28"/>
          <w:szCs w:val="24"/>
          <w:lang w:eastAsia="ru-RU"/>
        </w:rPr>
        <w:t>здоровья, спортивных праздников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выпуск санбюллетеней;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вовлечение учащихся в кружки и секции;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- проведение </w:t>
      </w:r>
      <w:r w:rsidR="003A643B" w:rsidRPr="00721A36">
        <w:rPr>
          <w:rFonts w:ascii="Times New Roman" w:hAnsi="Times New Roman" w:cs="Times New Roman"/>
          <w:sz w:val="28"/>
          <w:szCs w:val="24"/>
          <w:lang w:eastAsia="ru-RU"/>
        </w:rPr>
        <w:t>месяца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физической культуры;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работу «Семья», «Здоровье»;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работу соц</w:t>
      </w:r>
      <w:r w:rsidR="003561F9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иального 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педагога, педагога – психолога;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проведение ежегодного медосмотра;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- составление расписания уроков только в соответствии </w:t>
      </w:r>
      <w:proofErr w:type="spell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САНПИНами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устранение перегрузки домашними заданиями и предотвращение утом</w:t>
      </w:r>
      <w:r w:rsidR="003561F9" w:rsidRPr="00721A36">
        <w:rPr>
          <w:rFonts w:ascii="Times New Roman" w:hAnsi="Times New Roman" w:cs="Times New Roman"/>
          <w:sz w:val="28"/>
          <w:szCs w:val="24"/>
          <w:lang w:eastAsia="ru-RU"/>
        </w:rPr>
        <w:t>ляемости школьников на уроках (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проводятся</w:t>
      </w:r>
      <w:r w:rsidR="003A643B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физкультпаузы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>, переключение на различные виды деятельности);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ДОЛ, санатории;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привлечение работников медицины, ИДН, ГИБДД;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проведение инструктажей по охране жизни и здоровья учащихся, инструктажей по пожарной безопасности, проведение тренировок по эвакуации учащихся при возникновении ЧС;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организацию мониторинга уровня физического развития учащихся</w:t>
      </w:r>
      <w:r w:rsidR="003561F9" w:rsidRPr="00721A36"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="003A643B" w:rsidRPr="00721A36">
        <w:rPr>
          <w:rFonts w:ascii="Times New Roman" w:hAnsi="Times New Roman" w:cs="Times New Roman"/>
          <w:sz w:val="28"/>
          <w:szCs w:val="24"/>
          <w:lang w:eastAsia="ru-RU"/>
        </w:rPr>
        <w:t>работу в мастерской;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работу на пришкол</w:t>
      </w:r>
      <w:r w:rsidR="003561F9" w:rsidRPr="00721A36">
        <w:rPr>
          <w:rFonts w:ascii="Times New Roman" w:hAnsi="Times New Roman" w:cs="Times New Roman"/>
          <w:sz w:val="28"/>
          <w:szCs w:val="24"/>
          <w:lang w:eastAsia="ru-RU"/>
        </w:rPr>
        <w:t>ьном участке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В школе созданы комфортные санитарно – гигиенические условия: 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- регулярно проводятся уборки и дезинфекции помещений, 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- правильно сформирована цветовая гамма помещений, </w:t>
      </w:r>
    </w:p>
    <w:p w:rsidR="009B3ACD" w:rsidRPr="00721A36" w:rsidRDefault="009B3ACD" w:rsidP="009B3ACD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- школьная мебель способствует правильной удобной позе учеников, </w:t>
      </w:r>
    </w:p>
    <w:p w:rsidR="009B3ACD" w:rsidRPr="00721A36" w:rsidRDefault="009B3ACD" w:rsidP="009B3ACD">
      <w:pPr>
        <w:pStyle w:val="a3"/>
        <w:ind w:left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- по мере изменения естественного освещения включаются искусственные источники света,   - обеспечен тепловой комфорт школьников, </w:t>
      </w:r>
    </w:p>
    <w:p w:rsidR="00CD660B" w:rsidRPr="00721A36" w:rsidRDefault="009B3ACD" w:rsidP="000D2FE0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уровень шума на переменах невысокий.</w:t>
      </w:r>
    </w:p>
    <w:p w:rsidR="00CD660B" w:rsidRPr="00721A36" w:rsidRDefault="00CD660B" w:rsidP="00CD660B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  <w:r w:rsidR="009B3ACD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4</w:t>
      </w:r>
      <w:r w:rsidR="003561F9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.</w:t>
      </w: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Материальная и информационная база.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Результатом предшествующих этапов развития школы является создание материальной и информационной базы, обеспечивающей организацию всех видов деятельности школьников, соответствующей Санитарно-эпидемиологическим и противопожарным правила</w:t>
      </w:r>
      <w:r w:rsidR="003561F9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м и нормам. В школе </w:t>
      </w:r>
      <w:proofErr w:type="gramStart"/>
      <w:r w:rsidR="003561F9" w:rsidRPr="00721A36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оборудованы</w:t>
      </w:r>
      <w:proofErr w:type="gram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:11 учебных кабинетов, спортивная площадка площадью 270.5 кв.м., спортивный зал площадью </w:t>
      </w:r>
      <w:r w:rsidR="001C4D9F" w:rsidRPr="00721A36">
        <w:rPr>
          <w:rFonts w:ascii="Times New Roman" w:hAnsi="Times New Roman" w:cs="Times New Roman"/>
          <w:sz w:val="28"/>
          <w:szCs w:val="24"/>
          <w:lang w:eastAsia="ru-RU"/>
        </w:rPr>
        <w:t>144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кв.м., столовая на </w:t>
      </w:r>
      <w:r w:rsidR="000E0A97" w:rsidRPr="00721A36">
        <w:rPr>
          <w:rFonts w:ascii="Times New Roman" w:hAnsi="Times New Roman" w:cs="Times New Roman"/>
          <w:sz w:val="28"/>
          <w:szCs w:val="24"/>
          <w:lang w:eastAsia="ru-RU"/>
        </w:rPr>
        <w:t>30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посадочных мест.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proofErr w:type="gram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База, используемая для спорта и оздоровления: мячи волейбольные (1</w:t>
      </w:r>
      <w:r w:rsidR="004B7051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0 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шт.), мячи баскетбольные (3 шт.), мячи футбольные (7 шт.), гимнастические палки (13 шт.), скакалки гимнастические (1</w:t>
      </w:r>
      <w:r w:rsidR="004B7051" w:rsidRPr="00721A36">
        <w:rPr>
          <w:rFonts w:ascii="Times New Roman" w:hAnsi="Times New Roman" w:cs="Times New Roman"/>
          <w:sz w:val="28"/>
          <w:szCs w:val="24"/>
          <w:lang w:eastAsia="ru-RU"/>
        </w:rPr>
        <w:t>0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шт.), кольца баскетбольные (2 шт.), сетка волейбольная с тросом (2 шт.), стол теннисный (2 шт.), обручи алюминиевые (8 шт.), мячи для прыгания (2 шт.), наборы для настольного тенниса (2 шт.), сетки для настольного тенниса со</w:t>
      </w:r>
      <w:proofErr w:type="gram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стойками (2 шт.), гимнастический мостик пружинный (1 шт.), брусья, гимнастический козёл, набор для бадминтона (1 шт.), конусы для разметки полей и трасс (7 шт.).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В школе создана образовательная среда, адекватная развитию ребёнка: каждый учитель уделяет внимание особенностям развития ре</w:t>
      </w:r>
      <w:r w:rsidR="003561F9" w:rsidRPr="00721A36">
        <w:rPr>
          <w:rFonts w:ascii="Times New Roman" w:hAnsi="Times New Roman" w:cs="Times New Roman"/>
          <w:sz w:val="28"/>
          <w:szCs w:val="24"/>
          <w:lang w:eastAsia="ru-RU"/>
        </w:rPr>
        <w:t>бенка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.</w:t>
      </w:r>
      <w:r w:rsidR="003561F9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Учителя ставят задачу – способствовать развитию каждой личности. Ребёнок не просто играет роль пассивного слушателя, он сам ищет ответ на поставленные вопросы. Это позволяет учащимся погрузиться в творческий процесс обучения и воспитывает в них жажду знаний, стремление к открытиям, активному умственному труду, самопознанию. Учитель при этом исполняет роль помощника, консультанта.</w:t>
      </w:r>
    </w:p>
    <w:p w:rsidR="00CD660B" w:rsidRPr="00721A36" w:rsidRDefault="00CD660B" w:rsidP="00CD660B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CD660B" w:rsidRPr="00721A36" w:rsidRDefault="009B3ACD" w:rsidP="00CD660B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5</w:t>
      </w:r>
      <w:r w:rsidR="003561F9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. </w:t>
      </w:r>
      <w:r w:rsidR="00CD660B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 Характеристика состояния работы с одаренными учащимися, описание основных проблем и прогноз развития системы работы с одаренными учащимися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Способностями называют индивидуальные особенности личности, помогающие ей успешно заниматься определенной деятельностью.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«Одаренность» - это высокий уровень развития каких-либо способностей, а ода</w:t>
      </w:r>
      <w:r w:rsidR="003561F9" w:rsidRPr="00721A36">
        <w:rPr>
          <w:rFonts w:ascii="Times New Roman" w:hAnsi="Times New Roman" w:cs="Times New Roman"/>
          <w:sz w:val="28"/>
          <w:szCs w:val="24"/>
          <w:lang w:eastAsia="ru-RU"/>
        </w:rPr>
        <w:t>ренные дети – это дети с высоко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развитыми способностями.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Выявление способных детей в начальной школе начинается с момента поступления ребенка в школу. Диагностическая работа, психологическое сопровождение детей, вовлечение ребят в различные интеллектуальные, творческие, спортивные мероприятия позволяют вовремя выявить мотивированных детей и спланировать дальнейшую работу по развитию этих способностей.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За последние годы сложилась система работы с одарёнными детьми (конкурсы, предметные олимпиады, проекты, игры-конкурсы, выставки), а также созданы определённые условия для личностно ориентированного образования. Учителя школы предпринимают усилия для создания собственной системы работы с одарёнными детьми. Основными направлениями работы являются </w:t>
      </w:r>
      <w:proofErr w:type="spellStart"/>
      <w:proofErr w:type="gram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учебно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– познавательные</w:t>
      </w:r>
      <w:proofErr w:type="gram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>, творческие, общественные, спортивно – оздоровительные.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Работа с одарёнными детьми в школе ведётся в плане развития </w:t>
      </w:r>
      <w:proofErr w:type="spellStart"/>
      <w:proofErr w:type="gram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учебно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– познавательных</w:t>
      </w:r>
      <w:proofErr w:type="gram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>, коммуникативных, личностных, информационных компетенций через участие в предметных олимпиадах различных уровней, предметных неделях, конкурсах, проектной, исследовательской деятельности, участие в научно – практических конференциях, выставках, соревнованиях.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Работа с одарёнными детьми и обучаемыми, позитивно мотивированными на учёбу, традиционно ведётся по всем предметам. Учителя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</w:t>
      </w:r>
      <w:proofErr w:type="gram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предметам </w:t>
      </w:r>
      <w:proofErr w:type="spell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естественно-научного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и гуманитарного циклов.</w:t>
      </w:r>
      <w:proofErr w:type="gram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 произведений с последующим обсуждением). Подготовка и участие в конкурсах выразительного художественного чтения, участие в Часе чтения.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Учителя школы ставят перед собой задачу научить учащегося необходимым ему умениям самому добывать новые знания, использовать их, беречь свою жизнь и здоровье, учиться владеть современными информационно-коммуникационными технологиями.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Ежегодное участие в конкурсах </w:t>
      </w:r>
      <w:r w:rsidR="0031342C">
        <w:rPr>
          <w:rFonts w:ascii="Times New Roman" w:hAnsi="Times New Roman" w:cs="Times New Roman"/>
          <w:sz w:val="28"/>
          <w:szCs w:val="24"/>
          <w:lang w:eastAsia="ru-RU"/>
        </w:rPr>
        <w:t>«Лидер в образовании»,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«</w:t>
      </w:r>
      <w:r w:rsidR="001259DA" w:rsidRPr="00721A36">
        <w:rPr>
          <w:rFonts w:ascii="Times New Roman" w:hAnsi="Times New Roman" w:cs="Times New Roman"/>
          <w:sz w:val="28"/>
          <w:szCs w:val="24"/>
          <w:lang w:eastAsia="ru-RU"/>
        </w:rPr>
        <w:t>Учитель года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», «</w:t>
      </w:r>
      <w:r w:rsidR="001259DA"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Самый классный </w:t>
      </w:r>
      <w:proofErr w:type="spellStart"/>
      <w:proofErr w:type="gramStart"/>
      <w:r w:rsidR="001259DA" w:rsidRPr="00721A36">
        <w:rPr>
          <w:rFonts w:ascii="Times New Roman" w:hAnsi="Times New Roman" w:cs="Times New Roman"/>
          <w:sz w:val="28"/>
          <w:szCs w:val="24"/>
          <w:lang w:eastAsia="ru-RU"/>
        </w:rPr>
        <w:t>классный</w:t>
      </w:r>
      <w:proofErr w:type="spellEnd"/>
      <w:proofErr w:type="gram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>», «</w:t>
      </w:r>
      <w:r w:rsidR="001259DA" w:rsidRPr="00721A36">
        <w:rPr>
          <w:rFonts w:ascii="Times New Roman" w:hAnsi="Times New Roman" w:cs="Times New Roman"/>
          <w:sz w:val="28"/>
          <w:szCs w:val="24"/>
          <w:lang w:eastAsia="ru-RU"/>
        </w:rPr>
        <w:t>Конкурс педагогического мастерства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», «</w:t>
      </w:r>
      <w:r w:rsidR="001259DA" w:rsidRPr="00721A36">
        <w:rPr>
          <w:rFonts w:ascii="Times New Roman" w:hAnsi="Times New Roman" w:cs="Times New Roman"/>
          <w:sz w:val="28"/>
          <w:szCs w:val="24"/>
          <w:lang w:eastAsia="ru-RU"/>
        </w:rPr>
        <w:t>Живая классика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», «</w:t>
      </w:r>
      <w:r w:rsidR="001259DA" w:rsidRPr="00721A36">
        <w:rPr>
          <w:rFonts w:ascii="Times New Roman" w:hAnsi="Times New Roman" w:cs="Times New Roman"/>
          <w:sz w:val="28"/>
          <w:szCs w:val="24"/>
          <w:lang w:eastAsia="ru-RU"/>
        </w:rPr>
        <w:t>Конкурс чтецов произведений дагестанских поэтов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»</w:t>
      </w:r>
      <w:r w:rsidR="001259DA" w:rsidRPr="00721A36">
        <w:rPr>
          <w:rFonts w:ascii="Times New Roman" w:hAnsi="Times New Roman" w:cs="Times New Roman"/>
          <w:sz w:val="28"/>
          <w:szCs w:val="24"/>
          <w:lang w:eastAsia="ru-RU"/>
        </w:rPr>
        <w:t>, «Патриотическая песня»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и др. формирует определенные навыки и умения отвечать на вопросы, увеличивает объём знаний и расширяет кругозор. 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т.д. У учащихся происходит формирование личностных, познавательных, регулятивных, коммуникативных универсальных учебных действий. Участие школьников в различных олимпиадах и конкурсах позволяют создать дополнительные условия для раскрытия их творческих способностей.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Вся работа с одарёнными детьми проводится   на уроках и во второй половине дня. </w:t>
      </w:r>
    </w:p>
    <w:p w:rsidR="00CD660B" w:rsidRPr="00721A36" w:rsidRDefault="00CD660B" w:rsidP="00CD660B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Ежегодно в конкурсном движении школа традиционно заявляет о себе с хорошей стороны. Участники являются победителями районного и регионального уровней</w:t>
      </w:r>
      <w:r w:rsidR="00DE621A" w:rsidRPr="00721A36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DE621A" w:rsidRPr="00721A36" w:rsidRDefault="00DE621A" w:rsidP="001C4D9F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0D2FE0" w:rsidRPr="00721A36" w:rsidRDefault="000D2FE0" w:rsidP="00DE621A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DE621A" w:rsidRPr="00721A36" w:rsidRDefault="009B3ACD" w:rsidP="00DE621A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6</w:t>
      </w:r>
      <w:r w:rsidR="003561F9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.</w:t>
      </w:r>
      <w:r w:rsidR="00DE621A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Проекты и исследования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Метод проектного обучения помогает решать многие воспитательные задачи и развивать личностные качества: деловитость, предприимчивость, ответственность. Проектная деятельность учащихся позволяет реализовывать их интересы и способности, приучает к ответственности за результат своего труда. Формирует убеждение, что результат дела зависит от личного вклада каждого.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Ученики верят в себя и свои способности, учатся свободно и критично мыслить. Необходимо помогать детям, видеть смысл их творческой деятельности, видеть в этом возможность реализации собственных талантов и возможностей, способ саморазвития и самосовершенствования.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В своей педагогической практике в нашей школе чаще всего используются такие виды проектов, как информационные, игровые, исследовательские, творческие. Вид проекта зависит от темы. Инициатива учащихся при выборе темы ограничивается на первых порах рамками школьного курса и 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возможностями, так как учитель изначально выступает в роли научного руководителя проекта.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Опыт организации проектной деятельности указывает на преимущества применения проектного метода в образовательном и воспитательном процессе: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1. Работа над проектами повышает активность и самостоятельность разных по уровню развития и способностям учащихся.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Успешные, способные учащиеся при выполнении проектов могут проявить свои познавательные и творческие способности. Таким детям требуется помощь только в виде консультирования.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Проблемные учащиеся, которые учатся без интереса и с трудом, заинтересовавшись какой-то проблемой, и выполнив проект, пусть даже на вторых ролях, часто повышают самооценку, приобретают уверенность в своих силах, на деле почувствовав себя нужными и значимыми.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2. Работа над проектами стимулирует познавательную мотивацию и способствует повышению интереса к предметам, сплачивает коллектив.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Метод проектов – это одна из возможностей использовать жизнь для воспитательных и образовательных целей. Метод проектов открывает путь, показывающий, как перейти от словесного воспитания к воспитанию в самой жизни и самой жизнью.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Таким образом, благодаря использованию проектной деятельности, повышается уровень творческого развития учащихся; естественным образом происходит соединение теории и практики, что делает теорию более интересной и более реальной; развивается активность учащихся, которая приводит их к большей самостоятельности; укрепляется чувство социальной ответственности, а, кроме всего прочего, дети на занятиях испытывают истинную радость.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Если с раннего возраста детей включать в проектную дея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softHyphen/>
        <w:t>тельность, то у них развиваются пытливость ума, гибкость мыш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softHyphen/>
        <w:t>ления, память, способность к оценке, видение проблемы, способ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softHyphen/>
        <w:t>ность предвидения и другие качества, характерные для человека с развитым интеллектом. С возрастом эти качества совершенству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softHyphen/>
        <w:t>ются, укрепляются и становятся неотъемлемыми чертами лично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softHyphen/>
        <w:t>сти человека.</w:t>
      </w:r>
    </w:p>
    <w:p w:rsidR="000D2FE0" w:rsidRPr="00721A36" w:rsidRDefault="00DE621A" w:rsidP="00DE621A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0D2FE0" w:rsidRPr="00721A36" w:rsidRDefault="009B3ACD" w:rsidP="00DE621A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7</w:t>
      </w:r>
      <w:r w:rsidR="00DE621A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. Характеристика состояния качества образования, </w:t>
      </w:r>
    </w:p>
    <w:p w:rsidR="000D2FE0" w:rsidRPr="00721A36" w:rsidRDefault="00DE621A" w:rsidP="00DE621A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описание основных проблем и прогноз функционирования и развития</w:t>
      </w:r>
    </w:p>
    <w:p w:rsidR="00DE621A" w:rsidRPr="00721A36" w:rsidRDefault="00DE621A" w:rsidP="00DE621A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внутренней системы оценки качества образования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Одной из целей модернизации российского образования является внедрение в педагогическую практику идеи качества образования – осмысление этого понятия, выработка стратегии и тактики его повышения, в том числе разработка способов и приемов управления им, определение критериев и способов их измерения.</w:t>
      </w:r>
    </w:p>
    <w:p w:rsidR="00DE621A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Администрацией школы, каждым педагогом проводится большая работа по выявлению состояния качества образования в школе. Данные школьного мониторинга качества образования за 201</w:t>
      </w:r>
      <w:r w:rsidR="00721A36">
        <w:rPr>
          <w:rFonts w:ascii="Times New Roman" w:hAnsi="Times New Roman" w:cs="Times New Roman"/>
          <w:sz w:val="28"/>
          <w:szCs w:val="24"/>
          <w:lang w:eastAsia="ru-RU"/>
        </w:rPr>
        <w:t>5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-201</w:t>
      </w:r>
      <w:r w:rsidR="00721A36">
        <w:rPr>
          <w:rFonts w:ascii="Times New Roman" w:hAnsi="Times New Roman" w:cs="Times New Roman"/>
          <w:sz w:val="28"/>
          <w:szCs w:val="24"/>
          <w:lang w:eastAsia="ru-RU"/>
        </w:rPr>
        <w:t>8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годы представлены в таблицах 1, 2, </w:t>
      </w:r>
    </w:p>
    <w:p w:rsidR="00721A36" w:rsidRPr="00721A36" w:rsidRDefault="00721A36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Таблица 1</w:t>
      </w:r>
    </w:p>
    <w:p w:rsidR="00DE621A" w:rsidRPr="00721A36" w:rsidRDefault="00DE621A" w:rsidP="000D2FE0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Данные о результатах внутреннего мониторинга школы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tbl>
      <w:tblPr>
        <w:tblW w:w="8544" w:type="dxa"/>
        <w:tblInd w:w="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49"/>
        <w:gridCol w:w="2588"/>
        <w:gridCol w:w="7"/>
        <w:gridCol w:w="1899"/>
        <w:gridCol w:w="1534"/>
        <w:gridCol w:w="1467"/>
      </w:tblGrid>
      <w:tr w:rsidR="00DE621A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21A" w:rsidRPr="00721A36" w:rsidRDefault="00DE621A" w:rsidP="003561F9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21A" w:rsidRPr="00721A36" w:rsidRDefault="00DE621A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21A" w:rsidRPr="00721A36" w:rsidRDefault="00CA4329" w:rsidP="003561F9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Успеваемость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21A" w:rsidRPr="00721A36" w:rsidRDefault="00CA4329" w:rsidP="003561F9">
            <w:pPr>
              <w:pStyle w:val="a3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Средний балл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21A" w:rsidRPr="00721A36" w:rsidRDefault="00CA4329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СОУ</w:t>
            </w:r>
          </w:p>
        </w:tc>
      </w:tr>
      <w:tr w:rsidR="00DE621A" w:rsidRPr="00721A36" w:rsidTr="000D2FE0">
        <w:tc>
          <w:tcPr>
            <w:tcW w:w="854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21A" w:rsidRPr="00721A36" w:rsidRDefault="00DE621A" w:rsidP="003134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201</w:t>
            </w:r>
            <w:r w:rsidR="0031342C">
              <w:rPr>
                <w:rFonts w:ascii="Times New Roman" w:hAnsi="Times New Roman" w:cs="Times New Roman"/>
                <w:sz w:val="24"/>
              </w:rPr>
              <w:t>6</w:t>
            </w:r>
            <w:r w:rsidRPr="00721A36">
              <w:rPr>
                <w:rFonts w:ascii="Times New Roman" w:hAnsi="Times New Roman" w:cs="Times New Roman"/>
                <w:sz w:val="24"/>
              </w:rPr>
              <w:t>- 201</w:t>
            </w:r>
            <w:r w:rsidR="0031342C">
              <w:rPr>
                <w:rFonts w:ascii="Times New Roman" w:hAnsi="Times New Roman" w:cs="Times New Roman"/>
                <w:sz w:val="24"/>
              </w:rPr>
              <w:t>7</w:t>
            </w:r>
            <w:r w:rsidRPr="00721A36">
              <w:rPr>
                <w:rFonts w:ascii="Times New Roman" w:hAnsi="Times New Roman" w:cs="Times New Roman"/>
                <w:sz w:val="24"/>
              </w:rPr>
              <w:t xml:space="preserve"> учебный год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4,3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75%</w:t>
            </w:r>
          </w:p>
        </w:tc>
      </w:tr>
      <w:tr w:rsidR="0031342C" w:rsidRPr="00721A36" w:rsidTr="0031342C">
        <w:trPr>
          <w:trHeight w:val="428"/>
        </w:trPr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66,6%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75%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61,5%</w:t>
            </w:r>
          </w:p>
        </w:tc>
      </w:tr>
      <w:tr w:rsidR="0031342C" w:rsidRPr="00721A36" w:rsidTr="0031342C">
        <w:trPr>
          <w:trHeight w:val="205"/>
        </w:trPr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3,9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B247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61,5%</w:t>
            </w:r>
          </w:p>
        </w:tc>
      </w:tr>
      <w:tr w:rsidR="0031342C" w:rsidRPr="00721A36" w:rsidTr="000D2FE0">
        <w:trPr>
          <w:trHeight w:val="208"/>
        </w:trPr>
        <w:tc>
          <w:tcPr>
            <w:tcW w:w="854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3134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721A36">
              <w:rPr>
                <w:rFonts w:ascii="Times New Roman" w:hAnsi="Times New Roman" w:cs="Times New Roman"/>
                <w:sz w:val="24"/>
              </w:rPr>
              <w:t xml:space="preserve"> - 201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721A36">
              <w:rPr>
                <w:rFonts w:ascii="Times New Roman" w:hAnsi="Times New Roman" w:cs="Times New Roman"/>
                <w:sz w:val="24"/>
              </w:rPr>
              <w:t xml:space="preserve"> учебный год</w:t>
            </w:r>
          </w:p>
        </w:tc>
      </w:tr>
      <w:tr w:rsidR="0031342C" w:rsidRPr="00721A36" w:rsidTr="0031342C">
        <w:trPr>
          <w:trHeight w:val="199"/>
        </w:trPr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75%</w:t>
            </w:r>
          </w:p>
        </w:tc>
      </w:tr>
      <w:tr w:rsidR="0031342C" w:rsidRPr="00721A36" w:rsidTr="0031342C">
        <w:trPr>
          <w:trHeight w:val="22"/>
        </w:trPr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62,5%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69,2%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76,9%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4,3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83,3%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2D066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83,3%</w:t>
            </w:r>
          </w:p>
        </w:tc>
      </w:tr>
      <w:tr w:rsidR="0031342C" w:rsidRPr="00721A36" w:rsidTr="000D2FE0">
        <w:tc>
          <w:tcPr>
            <w:tcW w:w="854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31342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721A36">
              <w:rPr>
                <w:rFonts w:ascii="Times New Roman" w:hAnsi="Times New Roman" w:cs="Times New Roman"/>
                <w:sz w:val="24"/>
              </w:rPr>
              <w:t>-201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721A36">
              <w:rPr>
                <w:rFonts w:ascii="Times New Roman" w:hAnsi="Times New Roman" w:cs="Times New Roman"/>
                <w:sz w:val="24"/>
              </w:rPr>
              <w:t xml:space="preserve"> учебный год</w:t>
            </w:r>
          </w:p>
        </w:tc>
      </w:tr>
      <w:tr w:rsidR="0031342C" w:rsidRPr="00721A36" w:rsidTr="0031342C">
        <w:trPr>
          <w:trHeight w:val="217"/>
        </w:trPr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4,3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80%</w:t>
            </w:r>
          </w:p>
        </w:tc>
      </w:tr>
      <w:tr w:rsidR="0031342C" w:rsidRPr="00721A36" w:rsidTr="00C01F27">
        <w:trPr>
          <w:trHeight w:val="29"/>
        </w:trPr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0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4,3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80%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3,9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60,8%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52,1%</w:t>
            </w:r>
          </w:p>
        </w:tc>
      </w:tr>
      <w:tr w:rsidR="0031342C" w:rsidRPr="00721A36" w:rsidTr="0031342C"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90%</w:t>
            </w:r>
          </w:p>
        </w:tc>
      </w:tr>
      <w:tr w:rsidR="0031342C" w:rsidRPr="00721A36" w:rsidTr="0031342C">
        <w:trPr>
          <w:trHeight w:val="255"/>
        </w:trPr>
        <w:tc>
          <w:tcPr>
            <w:tcW w:w="1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8B1B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42C" w:rsidRPr="00721A36" w:rsidRDefault="0031342C" w:rsidP="00A0573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21A36">
              <w:rPr>
                <w:rFonts w:ascii="Times New Roman" w:hAnsi="Times New Roman" w:cs="Times New Roman"/>
                <w:sz w:val="24"/>
              </w:rPr>
              <w:t>80%</w:t>
            </w:r>
          </w:p>
        </w:tc>
      </w:tr>
    </w:tbl>
    <w:p w:rsidR="00DE621A" w:rsidRPr="00721A36" w:rsidRDefault="00DE621A" w:rsidP="00056C25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0D2FE0" w:rsidRPr="00721A36" w:rsidRDefault="000D2FE0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Таблица </w:t>
      </w:r>
      <w:r w:rsidR="000D2FE0" w:rsidRPr="00721A36">
        <w:rPr>
          <w:rFonts w:ascii="Times New Roman" w:hAnsi="Times New Roman" w:cs="Times New Roman"/>
          <w:sz w:val="28"/>
          <w:szCs w:val="24"/>
          <w:lang w:eastAsia="ru-RU"/>
        </w:rPr>
        <w:t>2</w:t>
      </w:r>
    </w:p>
    <w:p w:rsidR="000D2FE0" w:rsidRPr="00721A36" w:rsidRDefault="000D2FE0" w:rsidP="000D2FE0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DE621A" w:rsidRPr="00721A36" w:rsidRDefault="00DE621A" w:rsidP="000D2FE0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Данные о результатах государственной итоговой аттестации выпускников 9 классов в динамике </w:t>
      </w:r>
      <w:proofErr w:type="gramStart"/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за</w:t>
      </w:r>
      <w:proofErr w:type="gramEnd"/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последние 3 года</w:t>
      </w:r>
    </w:p>
    <w:tbl>
      <w:tblPr>
        <w:tblW w:w="7150" w:type="dxa"/>
        <w:tblInd w:w="13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2680"/>
        <w:gridCol w:w="2202"/>
      </w:tblGrid>
      <w:tr w:rsidR="00DE621A" w:rsidRPr="00721A36" w:rsidTr="00721A36">
        <w:trPr>
          <w:trHeight w:val="150"/>
        </w:trPr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DE621A" w:rsidRPr="00721A36" w:rsidRDefault="00DE621A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Предметы/</w:t>
            </w:r>
          </w:p>
          <w:p w:rsidR="00DE621A" w:rsidRPr="00721A36" w:rsidRDefault="00DE621A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учебный год</w:t>
            </w:r>
          </w:p>
        </w:tc>
        <w:tc>
          <w:tcPr>
            <w:tcW w:w="2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DE621A" w:rsidRPr="00721A36" w:rsidRDefault="00DE621A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2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DE621A" w:rsidRPr="00721A36" w:rsidRDefault="00DE621A" w:rsidP="00274F03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Математика</w:t>
            </w:r>
          </w:p>
        </w:tc>
      </w:tr>
      <w:tr w:rsidR="00DE621A" w:rsidRPr="00721A36" w:rsidTr="00721A36">
        <w:trPr>
          <w:trHeight w:val="165"/>
        </w:trPr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DE621A" w:rsidRPr="00721A36" w:rsidRDefault="001259DA" w:rsidP="0031342C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201</w:t>
            </w:r>
            <w:r w:rsidR="0031342C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="00DE621A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-201</w:t>
            </w:r>
            <w:r w:rsidR="0031342C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2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DE621A" w:rsidRPr="00721A36" w:rsidRDefault="00DE621A" w:rsidP="00721A36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2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DE621A" w:rsidRPr="00721A36" w:rsidRDefault="0031342C" w:rsidP="00721A36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DE621A" w:rsidRPr="00721A36" w:rsidTr="00721A36">
        <w:trPr>
          <w:trHeight w:val="165"/>
        </w:trPr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DE621A" w:rsidRPr="00721A36" w:rsidRDefault="001259DA" w:rsidP="0031342C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201</w:t>
            </w:r>
            <w:r w:rsidR="0031342C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="00DE621A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-201</w:t>
            </w:r>
            <w:r w:rsidR="0031342C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2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DE621A" w:rsidRPr="00721A36" w:rsidRDefault="00DE621A" w:rsidP="00721A36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2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DE621A" w:rsidRPr="00721A36" w:rsidRDefault="00DE621A" w:rsidP="00721A36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DE621A" w:rsidRPr="00721A36" w:rsidTr="00721A36">
        <w:trPr>
          <w:trHeight w:val="150"/>
        </w:trPr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hideMark/>
          </w:tcPr>
          <w:p w:rsidR="00DE621A" w:rsidRPr="00721A36" w:rsidRDefault="001259DA" w:rsidP="0031342C">
            <w:pPr>
              <w:pStyle w:val="a3"/>
              <w:ind w:firstLine="42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201</w:t>
            </w:r>
            <w:r w:rsidR="0031342C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="00DE621A"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-201</w:t>
            </w:r>
            <w:r w:rsidR="0031342C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2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DE621A" w:rsidRPr="00721A36" w:rsidRDefault="00DE621A" w:rsidP="00721A36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721A36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2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DE621A" w:rsidRPr="00721A36" w:rsidRDefault="0031342C" w:rsidP="00721A36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8B1BA0" w:rsidRPr="00721A36" w:rsidRDefault="008B1BA0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8B1BA0" w:rsidRPr="00721A36" w:rsidRDefault="008B1BA0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0D2FE0" w:rsidRPr="00721A36" w:rsidRDefault="009B3ACD" w:rsidP="000D2FE0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8</w:t>
      </w:r>
      <w:r w:rsidR="00DE621A"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. Характеристика контингента учащихся школы</w:t>
      </w:r>
    </w:p>
    <w:p w:rsidR="00DE621A" w:rsidRPr="00721A36" w:rsidRDefault="00DE621A" w:rsidP="000D2FE0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b/>
          <w:sz w:val="28"/>
          <w:szCs w:val="24"/>
          <w:lang w:eastAsia="ru-RU"/>
        </w:rPr>
        <w:t>с особыми возможностями здоровья</w:t>
      </w:r>
    </w:p>
    <w:p w:rsidR="00DE621A" w:rsidRPr="00721A36" w:rsidRDefault="00DE621A" w:rsidP="000D2FE0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Количество: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- детей-инвалидов с нарушением опорно-двигательного аппарата – 2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- детей с психическими и физическими нарушениями - 2.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Содержание и формы работы детей с ОВЗ направлены на создание системы комплексной помощи в освоении основной образовательной программы начального общего образования и основного общего образов</w:t>
      </w:r>
      <w:r w:rsidR="000E0A97" w:rsidRPr="00721A36">
        <w:rPr>
          <w:rFonts w:ascii="Times New Roman" w:hAnsi="Times New Roman" w:cs="Times New Roman"/>
          <w:sz w:val="28"/>
          <w:szCs w:val="24"/>
          <w:lang w:eastAsia="ru-RU"/>
        </w:rPr>
        <w:t>а</w:t>
      </w:r>
      <w:r w:rsidRPr="00721A36">
        <w:rPr>
          <w:rFonts w:ascii="Times New Roman" w:hAnsi="Times New Roman" w:cs="Times New Roman"/>
          <w:sz w:val="28"/>
          <w:szCs w:val="24"/>
          <w:lang w:eastAsia="ru-RU"/>
        </w:rPr>
        <w:t>ния, коррекцию недостатков в физическом и (или) психическом развитии обучающихся, их социальную адаптацию.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В основе этой работы лежит единство четырех функций: диагностики проблем, информации о проблеме и путях ее решения, консультация на этапе принятия решения и разработка плана решения проблемы, помощь на этапе решения проблемы. Основными принципами содержания и форм работы в школе детей с ОВЗ являются: соблюдение интересов ребенка; системность; непрерывность; вариативность и рекомендательный характер.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721A36">
        <w:rPr>
          <w:rFonts w:ascii="Times New Roman" w:hAnsi="Times New Roman" w:cs="Times New Roman"/>
          <w:sz w:val="28"/>
          <w:szCs w:val="24"/>
          <w:lang w:eastAsia="ru-RU"/>
        </w:rPr>
        <w:t>Психолого</w:t>
      </w:r>
      <w:proofErr w:type="spell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>- -педагогическое</w:t>
      </w:r>
      <w:proofErr w:type="gramEnd"/>
      <w:r w:rsidRPr="00721A36">
        <w:rPr>
          <w:rFonts w:ascii="Times New Roman" w:hAnsi="Times New Roman" w:cs="Times New Roman"/>
          <w:sz w:val="28"/>
          <w:szCs w:val="24"/>
          <w:lang w:eastAsia="ru-RU"/>
        </w:rPr>
        <w:t xml:space="preserve"> сопровождение детей с ОВЗ осуществляют психолог, классный руководитель, учитель-предметник.. В рамках должностных обязанностей каждый из участников образовательного процесса составляет план работы по сопровождению обучающихся. В системе работы следующие формы: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проведение индивидуальной работы с учащимися и их родителями: тематические беседы, посещение семей, подготовка рекомендаций, характеристик на ПМПК;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проведение малых педагогических советов, административных советов;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ведение карт наблюдений динамики учебных навыков;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посещение уроков, анализ уроков с точки зрения здоровьесбережения;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разработка методических рекомендаций учителю;</w:t>
      </w:r>
    </w:p>
    <w:p w:rsidR="00DE621A" w:rsidRPr="00721A36" w:rsidRDefault="00DE621A" w:rsidP="00DE621A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анкетирование учащихся, диагностика;</w:t>
      </w:r>
    </w:p>
    <w:p w:rsidR="00CD660B" w:rsidRPr="00721A36" w:rsidRDefault="00DE621A" w:rsidP="00721A36">
      <w:pPr>
        <w:pStyle w:val="a3"/>
        <w:ind w:firstLine="426"/>
        <w:rPr>
          <w:rFonts w:ascii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hAnsi="Times New Roman" w:cs="Times New Roman"/>
          <w:sz w:val="28"/>
          <w:szCs w:val="24"/>
          <w:lang w:eastAsia="ru-RU"/>
        </w:rPr>
        <w:t>обследование школьников по запросу родителей;</w:t>
      </w:r>
    </w:p>
    <w:p w:rsidR="00CD660B" w:rsidRPr="00721A36" w:rsidRDefault="00CD660B" w:rsidP="002D7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3427" w:rsidRPr="00721A36" w:rsidRDefault="00583427" w:rsidP="002D7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Выводы по результатам самообследования: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В школе созданы условия для реализации образовательного процесса: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кадровые;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 информационно-технические.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внутришкольного мониторинга зафиксирована положительная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динамика по следующим показателям: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качество подготовки </w:t>
      </w:r>
      <w:proofErr w:type="gramStart"/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начальной и основной школы;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 все выпускники 9 класса преодолевают минимальный порог при сдаче</w:t>
      </w:r>
      <w:r w:rsidR="003561F9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экзаменов;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 увеличилось количество обучающихся, участвующих в конкурсах различного</w:t>
      </w:r>
      <w:r w:rsidR="003561F9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уровня.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Проблемы в деятельности учреждения: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 снижение результативности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участия обучающихся в предметных олимпиадах;</w:t>
      </w:r>
      <w:proofErr w:type="gramEnd"/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организация исследовательской деятельности;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низкий уровень владения информационными технологиями 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некоторых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педагогов;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 малое количество молодых специалистов.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 М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ОУ 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«Икринская средняя общеобразовательная школа имени Э.Б.Салихова»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функционирует согласно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заявленному статусу.</w:t>
      </w:r>
    </w:p>
    <w:p w:rsidR="002D7C04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</w:p>
    <w:p w:rsidR="00583427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         </w:t>
      </w:r>
      <w:r w:rsidR="00583427" w:rsidRPr="00721A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совершенствования образовательной деятельности необходимо: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Организация процесса обучения с целью формирования базовых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компетентностей</w:t>
      </w:r>
    </w:p>
    <w:p w:rsidR="00583427" w:rsidRPr="00721A36" w:rsidRDefault="002D7C04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овременного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школьника: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информационной</w:t>
      </w:r>
      <w:proofErr w:type="gramEnd"/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коммуникативной, самообразовательной в условиях обновления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3427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образовательных стандартов.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Продолжить совершенств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вание условий для сохранения и укрепления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здоровья детей, формирование здорового образа жизни и безопасности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жизнедеятельности.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Развитие творческой среды для выявления одаренных детей.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Обеспечение потребности непрерывного профессионального роста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педагогических кадров.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Совершенствование качества образования через освоение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компетент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ного подхода 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обучении, воспитании, развитие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Создать условия для самореализации учащихся в </w:t>
      </w:r>
      <w:proofErr w:type="spellStart"/>
      <w:proofErr w:type="gramStart"/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учебно</w:t>
      </w:r>
      <w:proofErr w:type="spellEnd"/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- воспитательном</w:t>
      </w:r>
      <w:proofErr w:type="gramEnd"/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процессе и развития их ключевых компетенций.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Выявить накопленный опыт по отработке современных технологий,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наметить пути развития использования этих технологий, в частности,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внедрение технологии разработки уроков с использованием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электронной поддержки.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Создать условия для обучения педагогов школы современным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технологиям через курсовую подготовку и обобщение передового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педагогического опыта.</w:t>
      </w:r>
    </w:p>
    <w:p w:rsidR="002D7C04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Усилить </w:t>
      </w:r>
      <w:proofErr w:type="gramStart"/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уровнем преподавания учебных дисциплин</w:t>
      </w:r>
      <w:r w:rsidR="002D7C04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педагогами школы.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2035CC"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A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Совершенствовать планирование, виды и формы диагностики и контроля.</w:t>
      </w:r>
    </w:p>
    <w:p w:rsidR="00583427" w:rsidRPr="00721A36" w:rsidRDefault="00583427" w:rsidP="00B11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83427" w:rsidRPr="00721A36" w:rsidRDefault="00583427" w:rsidP="00B11163">
      <w:pPr>
        <w:pStyle w:val="a3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8C4E2E" w:rsidRPr="00721A36" w:rsidRDefault="000D2FE0" w:rsidP="000D2FE0">
      <w:pPr>
        <w:jc w:val="center"/>
        <w:rPr>
          <w:rFonts w:ascii="Times New Roman" w:hAnsi="Times New Roman" w:cs="Times New Roman"/>
          <w:sz w:val="28"/>
          <w:szCs w:val="24"/>
        </w:rPr>
      </w:pPr>
      <w:r w:rsidRPr="00721A36">
        <w:rPr>
          <w:rFonts w:ascii="Times New Roman" w:hAnsi="Times New Roman" w:cs="Times New Roman"/>
          <w:sz w:val="28"/>
          <w:szCs w:val="24"/>
        </w:rPr>
        <w:t>Зам. директора по УВР ______________________/Исмаилов А.М./</w:t>
      </w:r>
    </w:p>
    <w:sectPr w:rsidR="008C4E2E" w:rsidRPr="00721A36" w:rsidSect="000D2FE0">
      <w:pgSz w:w="11906" w:h="16838"/>
      <w:pgMar w:top="567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D62E7"/>
    <w:multiLevelType w:val="hybridMultilevel"/>
    <w:tmpl w:val="1DBABC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427"/>
    <w:rsid w:val="00030438"/>
    <w:rsid w:val="0003339A"/>
    <w:rsid w:val="0004350C"/>
    <w:rsid w:val="00056C25"/>
    <w:rsid w:val="000A504F"/>
    <w:rsid w:val="000D2FE0"/>
    <w:rsid w:val="000E0A97"/>
    <w:rsid w:val="001259DA"/>
    <w:rsid w:val="001C4D9F"/>
    <w:rsid w:val="001E077D"/>
    <w:rsid w:val="001F06A7"/>
    <w:rsid w:val="001F5407"/>
    <w:rsid w:val="002035CC"/>
    <w:rsid w:val="00260327"/>
    <w:rsid w:val="00274F03"/>
    <w:rsid w:val="00276BB1"/>
    <w:rsid w:val="002D7C04"/>
    <w:rsid w:val="0031342C"/>
    <w:rsid w:val="00315894"/>
    <w:rsid w:val="00354622"/>
    <w:rsid w:val="003561F9"/>
    <w:rsid w:val="003722B6"/>
    <w:rsid w:val="0037685E"/>
    <w:rsid w:val="003A643B"/>
    <w:rsid w:val="003D7F19"/>
    <w:rsid w:val="00431995"/>
    <w:rsid w:val="00483D91"/>
    <w:rsid w:val="004B7051"/>
    <w:rsid w:val="004E26B5"/>
    <w:rsid w:val="00551155"/>
    <w:rsid w:val="00583427"/>
    <w:rsid w:val="005C4432"/>
    <w:rsid w:val="00652767"/>
    <w:rsid w:val="006A3B50"/>
    <w:rsid w:val="006A6F4D"/>
    <w:rsid w:val="00721A36"/>
    <w:rsid w:val="00772814"/>
    <w:rsid w:val="007C3DFD"/>
    <w:rsid w:val="007E68D9"/>
    <w:rsid w:val="008826F2"/>
    <w:rsid w:val="008B1BA0"/>
    <w:rsid w:val="008C4E2E"/>
    <w:rsid w:val="00904239"/>
    <w:rsid w:val="00930682"/>
    <w:rsid w:val="009B3ACD"/>
    <w:rsid w:val="00B0733E"/>
    <w:rsid w:val="00B11163"/>
    <w:rsid w:val="00B46B8F"/>
    <w:rsid w:val="00B635E2"/>
    <w:rsid w:val="00C51AAC"/>
    <w:rsid w:val="00C773EA"/>
    <w:rsid w:val="00CA4329"/>
    <w:rsid w:val="00CD660B"/>
    <w:rsid w:val="00D53545"/>
    <w:rsid w:val="00D546F0"/>
    <w:rsid w:val="00D65FC0"/>
    <w:rsid w:val="00DB1FDA"/>
    <w:rsid w:val="00DE621A"/>
    <w:rsid w:val="00E0539A"/>
    <w:rsid w:val="00E266B5"/>
    <w:rsid w:val="00E85A3C"/>
    <w:rsid w:val="00F32BFC"/>
    <w:rsid w:val="00F86EE5"/>
    <w:rsid w:val="00FC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427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DE62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7E92-EA65-4800-979B-B2701ED6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3819</Words>
  <Characters>21774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2019-02-28T15:17:00Z</cp:lastPrinted>
  <dcterms:created xsi:type="dcterms:W3CDTF">2019-12-03T10:19:00Z</dcterms:created>
  <dcterms:modified xsi:type="dcterms:W3CDTF">2019-12-03T10:19:00Z</dcterms:modified>
</cp:coreProperties>
</file>