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D4C" w:rsidRPr="00B56EB5" w:rsidRDefault="00205D4C" w:rsidP="00B56EB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847C07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B56EB5">
        <w:rPr>
          <w:rFonts w:ascii="Times New Roman" w:hAnsi="Times New Roman" w:cs="Times New Roman"/>
          <w:sz w:val="20"/>
          <w:szCs w:val="20"/>
        </w:rPr>
        <w:t>1</w:t>
      </w:r>
    </w:p>
    <w:p w:rsidR="00DC7EDF" w:rsidRPr="00144A9C" w:rsidRDefault="006778C1" w:rsidP="009A34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7C4091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>о реализации «Комплексного плана противодействия идеологии терроризма в Российской Феде</w:t>
      </w:r>
      <w:r w:rsidR="007C4091">
        <w:rPr>
          <w:rFonts w:ascii="Times New Roman" w:hAnsi="Times New Roman" w:cs="Times New Roman"/>
          <w:b/>
          <w:sz w:val="24"/>
          <w:szCs w:val="24"/>
        </w:rPr>
        <w:t xml:space="preserve">рации </w:t>
      </w:r>
      <w:r w:rsidRPr="00144A9C">
        <w:rPr>
          <w:rFonts w:ascii="Times New Roman" w:hAnsi="Times New Roman" w:cs="Times New Roman"/>
          <w:b/>
          <w:sz w:val="24"/>
          <w:szCs w:val="24"/>
        </w:rPr>
        <w:t>на 201</w:t>
      </w:r>
      <w:r w:rsidR="009A2EF7">
        <w:rPr>
          <w:rFonts w:ascii="Times New Roman" w:hAnsi="Times New Roman" w:cs="Times New Roman"/>
          <w:b/>
          <w:sz w:val="24"/>
          <w:szCs w:val="24"/>
        </w:rPr>
        <w:t>9</w:t>
      </w:r>
      <w:r w:rsidRPr="00144A9C">
        <w:rPr>
          <w:rFonts w:ascii="Times New Roman" w:hAnsi="Times New Roman" w:cs="Times New Roman"/>
          <w:b/>
          <w:sz w:val="24"/>
          <w:szCs w:val="24"/>
        </w:rPr>
        <w:t>-20</w:t>
      </w:r>
      <w:r w:rsidR="009A2EF7">
        <w:rPr>
          <w:rFonts w:ascii="Times New Roman" w:hAnsi="Times New Roman" w:cs="Times New Roman"/>
          <w:b/>
          <w:sz w:val="24"/>
          <w:szCs w:val="24"/>
        </w:rPr>
        <w:t>23</w:t>
      </w:r>
      <w:r w:rsidRPr="00144A9C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13656A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 xml:space="preserve"> в Республике Дагестан» в </w:t>
      </w:r>
      <w:r w:rsidR="009A2EF7">
        <w:rPr>
          <w:rFonts w:ascii="Times New Roman" w:hAnsi="Times New Roman" w:cs="Times New Roman"/>
          <w:b/>
          <w:sz w:val="24"/>
          <w:szCs w:val="24"/>
        </w:rPr>
        <w:t>2019 году</w:t>
      </w:r>
    </w:p>
    <w:p w:rsidR="00B26ED2" w:rsidRPr="00C24844" w:rsidRDefault="0013656A" w:rsidP="00C248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</w:t>
      </w:r>
      <w:r w:rsidR="003C3C2B">
        <w:rPr>
          <w:rFonts w:ascii="Times New Roman" w:hAnsi="Times New Roman" w:cs="Times New Roman"/>
          <w:b/>
          <w:sz w:val="24"/>
          <w:szCs w:val="24"/>
        </w:rPr>
        <w:t>_3</w:t>
      </w:r>
      <w:r w:rsidR="000022FD" w:rsidRPr="007C4091">
        <w:rPr>
          <w:rFonts w:ascii="Times New Roman" w:hAnsi="Times New Roman" w:cs="Times New Roman"/>
          <w:b/>
          <w:sz w:val="24"/>
          <w:szCs w:val="24"/>
        </w:rPr>
        <w:t>_</w:t>
      </w:r>
      <w:r w:rsidR="00DC7EDF" w:rsidRPr="00144A9C">
        <w:rPr>
          <w:rFonts w:ascii="Times New Roman" w:hAnsi="Times New Roman" w:cs="Times New Roman"/>
          <w:b/>
          <w:sz w:val="24"/>
          <w:szCs w:val="24"/>
        </w:rPr>
        <w:t>квартал 201</w:t>
      </w:r>
      <w:r w:rsidR="009A2EF7" w:rsidRPr="007C4091">
        <w:rPr>
          <w:rFonts w:ascii="Times New Roman" w:hAnsi="Times New Roman" w:cs="Times New Roman"/>
          <w:b/>
          <w:sz w:val="24"/>
          <w:szCs w:val="24"/>
        </w:rPr>
        <w:t>9</w:t>
      </w:r>
      <w:r w:rsidR="00C24844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3"/>
        <w:tblpPr w:leftFromText="180" w:rightFromText="180" w:vertAnchor="text" w:horzAnchor="margin" w:tblpX="-601" w:tblpY="427"/>
        <w:tblOverlap w:val="never"/>
        <w:tblW w:w="15984" w:type="dxa"/>
        <w:tblLayout w:type="fixed"/>
        <w:tblLook w:val="04A0"/>
      </w:tblPr>
      <w:tblGrid>
        <w:gridCol w:w="675"/>
        <w:gridCol w:w="1701"/>
        <w:gridCol w:w="1843"/>
        <w:gridCol w:w="3686"/>
        <w:gridCol w:w="1842"/>
        <w:gridCol w:w="1843"/>
        <w:gridCol w:w="1559"/>
        <w:gridCol w:w="2835"/>
      </w:tblGrid>
      <w:tr w:rsidR="00C24844" w:rsidRPr="009A34A4" w:rsidTr="00C24844">
        <w:tc>
          <w:tcPr>
            <w:tcW w:w="15984" w:type="dxa"/>
            <w:gridSpan w:val="8"/>
          </w:tcPr>
          <w:p w:rsidR="00C24844" w:rsidRPr="009A34A4" w:rsidRDefault="003C3C2B" w:rsidP="00C24844">
            <w:pPr>
              <w:jc w:val="center"/>
              <w:rPr>
                <w:b/>
                <w:sz w:val="24"/>
                <w:szCs w:val="24"/>
              </w:rPr>
            </w:pPr>
            <w:r w:rsidRPr="003C3C2B">
              <w:rPr>
                <w:b/>
                <w:sz w:val="24"/>
                <w:szCs w:val="24"/>
              </w:rPr>
              <w:t>МР "Курахский район"</w:t>
            </w:r>
          </w:p>
        </w:tc>
      </w:tr>
      <w:tr w:rsidR="00C24844" w:rsidRPr="009A34A4" w:rsidTr="00C24844">
        <w:tc>
          <w:tcPr>
            <w:tcW w:w="15984" w:type="dxa"/>
            <w:gridSpan w:val="8"/>
          </w:tcPr>
          <w:p w:rsidR="00C24844" w:rsidRPr="00385B6F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C24844" w:rsidRPr="009A34A4" w:rsidTr="00C24844">
        <w:tc>
          <w:tcPr>
            <w:tcW w:w="15984" w:type="dxa"/>
            <w:gridSpan w:val="8"/>
          </w:tcPr>
          <w:p w:rsidR="00C24844" w:rsidRPr="00385B6F" w:rsidRDefault="003C3C2B" w:rsidP="003C3C2B">
            <w:pPr>
              <w:pStyle w:val="a9"/>
              <w:numPr>
                <w:ilvl w:val="0"/>
                <w:numId w:val="5"/>
              </w:numPr>
              <w:rPr>
                <w:b/>
                <w:sz w:val="24"/>
                <w:szCs w:val="24"/>
              </w:rPr>
            </w:pPr>
            <w:r w:rsidRPr="003C3C2B">
              <w:rPr>
                <w:b/>
                <w:sz w:val="24"/>
                <w:szCs w:val="24"/>
              </w:rPr>
              <w:t>МКОУ "Икринская средняя общеобразовательная школа имени Героя Советского Союза Э.Б.Салихова"</w:t>
            </w:r>
          </w:p>
        </w:tc>
      </w:tr>
      <w:tr w:rsidR="00C24844" w:rsidRPr="009A34A4" w:rsidTr="002957F2">
        <w:tc>
          <w:tcPr>
            <w:tcW w:w="675" w:type="dxa"/>
          </w:tcPr>
          <w:p w:rsidR="00C24844" w:rsidRPr="00385B6F" w:rsidRDefault="00C24844" w:rsidP="00C24844">
            <w:p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C24844" w:rsidRPr="00385B6F" w:rsidRDefault="00C24844" w:rsidP="002957F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пункта Комплексного плана</w:t>
            </w:r>
          </w:p>
        </w:tc>
        <w:tc>
          <w:tcPr>
            <w:tcW w:w="1843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Наименование мероприятия</w:t>
            </w:r>
            <w:r>
              <w:rPr>
                <w:rStyle w:val="ac"/>
                <w:b/>
                <w:sz w:val="24"/>
                <w:szCs w:val="24"/>
              </w:rPr>
              <w:footnoteReference w:id="2"/>
            </w:r>
          </w:p>
        </w:tc>
        <w:tc>
          <w:tcPr>
            <w:tcW w:w="3686" w:type="dxa"/>
          </w:tcPr>
          <w:p w:rsidR="00890009" w:rsidRDefault="002957F2" w:rsidP="002957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Прикрепить с</w:t>
            </w:r>
            <w:r w:rsidR="00C24844">
              <w:rPr>
                <w:b/>
                <w:sz w:val="24"/>
                <w:szCs w:val="24"/>
              </w:rPr>
              <w:t>сылк</w:t>
            </w:r>
            <w:r>
              <w:rPr>
                <w:b/>
                <w:sz w:val="24"/>
                <w:szCs w:val="24"/>
              </w:rPr>
              <w:t xml:space="preserve">уна информацию по проведенному мероприятию </w:t>
            </w:r>
          </w:p>
          <w:p w:rsidR="00C24844" w:rsidRPr="009A34A4" w:rsidRDefault="002957F2" w:rsidP="002957F2">
            <w:pPr>
              <w:jc w:val="center"/>
              <w:rPr>
                <w:b/>
                <w:sz w:val="24"/>
                <w:szCs w:val="24"/>
              </w:rPr>
            </w:pPr>
            <w:r w:rsidRPr="002957F2">
              <w:rPr>
                <w:b/>
                <w:i/>
                <w:sz w:val="24"/>
                <w:szCs w:val="24"/>
              </w:rPr>
              <w:t>(на сайте школы)</w:t>
            </w:r>
          </w:p>
        </w:tc>
        <w:tc>
          <w:tcPr>
            <w:tcW w:w="1842" w:type="dxa"/>
          </w:tcPr>
          <w:p w:rsidR="00C24844" w:rsidRPr="009A34A4" w:rsidRDefault="00C24844" w:rsidP="002957F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 лица</w:t>
            </w:r>
            <w:r>
              <w:rPr>
                <w:rStyle w:val="ac"/>
                <w:b/>
                <w:sz w:val="24"/>
                <w:szCs w:val="24"/>
              </w:rPr>
              <w:footnoteReference w:id="3"/>
            </w:r>
          </w:p>
        </w:tc>
        <w:tc>
          <w:tcPr>
            <w:tcW w:w="1843" w:type="dxa"/>
          </w:tcPr>
          <w:p w:rsidR="00C24844" w:rsidRPr="009A34A4" w:rsidRDefault="00C24844" w:rsidP="002957F2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Ответственные</w:t>
            </w:r>
            <w:r>
              <w:rPr>
                <w:b/>
                <w:sz w:val="24"/>
                <w:szCs w:val="24"/>
              </w:rPr>
              <w:t xml:space="preserve"> исполнители</w:t>
            </w:r>
          </w:p>
        </w:tc>
        <w:tc>
          <w:tcPr>
            <w:tcW w:w="1559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Общий охват учащихся</w:t>
            </w: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детей «группы риска», участвовавших в данном мероприятии</w:t>
            </w:r>
          </w:p>
        </w:tc>
      </w:tr>
      <w:tr w:rsidR="00C24844" w:rsidRPr="009A34A4" w:rsidTr="002957F2">
        <w:tc>
          <w:tcPr>
            <w:tcW w:w="67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C24844" w:rsidRPr="009A34A4" w:rsidRDefault="00BA0E2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24844" w:rsidRPr="009A34A4" w:rsidRDefault="003C3C2B" w:rsidP="00C24844">
            <w:pPr>
              <w:rPr>
                <w:sz w:val="24"/>
                <w:szCs w:val="24"/>
              </w:rPr>
            </w:pPr>
            <w:r w:rsidRPr="0061317E">
              <w:rPr>
                <w:rFonts w:eastAsia="Times New Roman"/>
              </w:rPr>
              <w:t>Проведение в образовательных учреждениях мероприятий (классных часов, круглых столов, встреч и семинаров) по вопросам противодействия идеологии терроризма в сфере межнациональных отношений и национальной политики в Республике Дагестан</w:t>
            </w:r>
          </w:p>
        </w:tc>
        <w:tc>
          <w:tcPr>
            <w:tcW w:w="3686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24844" w:rsidRPr="009A34A4" w:rsidRDefault="003C3C2B" w:rsidP="003C3C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Рамазан Магомедович</w:t>
            </w:r>
            <w:r w:rsidRPr="003C3C2B">
              <w:rPr>
                <w:sz w:val="24"/>
                <w:szCs w:val="24"/>
              </w:rPr>
              <w:t xml:space="preserve"> – имамом с.Икра Курахского района РД.</w:t>
            </w:r>
          </w:p>
        </w:tc>
        <w:tc>
          <w:tcPr>
            <w:tcW w:w="1843" w:type="dxa"/>
          </w:tcPr>
          <w:p w:rsidR="003C3C2B" w:rsidRPr="003C3C2B" w:rsidRDefault="003C3C2B" w:rsidP="003C3C2B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 w:rsidRPr="003C3C2B">
              <w:rPr>
                <w:sz w:val="24"/>
                <w:szCs w:val="24"/>
              </w:rPr>
              <w:t>Медетов Э.Ф.-ру</w:t>
            </w:r>
            <w:r>
              <w:rPr>
                <w:sz w:val="24"/>
                <w:szCs w:val="24"/>
              </w:rPr>
              <w:t>ководитель ОБЖ, Керимханов Н.К.-</w:t>
            </w:r>
            <w:r w:rsidRPr="003C3C2B">
              <w:rPr>
                <w:sz w:val="24"/>
                <w:szCs w:val="24"/>
              </w:rPr>
              <w:t>зам.директора по ВР</w:t>
            </w:r>
            <w:r>
              <w:rPr>
                <w:sz w:val="24"/>
                <w:szCs w:val="24"/>
              </w:rPr>
              <w:t>,</w:t>
            </w:r>
          </w:p>
          <w:p w:rsidR="00C24844" w:rsidRPr="009A34A4" w:rsidRDefault="003C3C2B" w:rsidP="003C3C2B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3C3C2B">
              <w:rPr>
                <w:sz w:val="24"/>
                <w:szCs w:val="24"/>
              </w:rPr>
              <w:t>лассные руководители 7-11-х классов</w:t>
            </w:r>
          </w:p>
        </w:tc>
        <w:tc>
          <w:tcPr>
            <w:tcW w:w="1559" w:type="dxa"/>
          </w:tcPr>
          <w:p w:rsidR="00C24844" w:rsidRPr="009A34A4" w:rsidRDefault="003C3C2B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 учащихся</w:t>
            </w: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9A34A4" w:rsidTr="002957F2">
        <w:tc>
          <w:tcPr>
            <w:tcW w:w="67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C24844" w:rsidRPr="009A34A4" w:rsidRDefault="00BA0E2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C24844" w:rsidRPr="009A34A4" w:rsidRDefault="003C3C2B" w:rsidP="00C24844">
            <w:pPr>
              <w:rPr>
                <w:sz w:val="24"/>
                <w:szCs w:val="24"/>
              </w:rPr>
            </w:pPr>
            <w:r w:rsidRPr="003C3C2B">
              <w:rPr>
                <w:sz w:val="24"/>
                <w:szCs w:val="24"/>
              </w:rPr>
              <w:t xml:space="preserve">Проведение мероприятий с участием представителей общественных </w:t>
            </w:r>
            <w:r w:rsidRPr="003C3C2B">
              <w:rPr>
                <w:sz w:val="24"/>
                <w:szCs w:val="24"/>
              </w:rPr>
              <w:lastRenderedPageBreak/>
              <w:t>и религиозных организаций, деятелей культуры и искусства</w:t>
            </w:r>
          </w:p>
        </w:tc>
        <w:tc>
          <w:tcPr>
            <w:tcW w:w="3686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C3C2B" w:rsidRPr="003C3C2B" w:rsidRDefault="003C3C2B" w:rsidP="003C3C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Насрудинов</w:t>
            </w:r>
            <w:r w:rsidRPr="003C3C2B">
              <w:rPr>
                <w:sz w:val="24"/>
                <w:szCs w:val="24"/>
              </w:rPr>
              <w:t>Салма</w:t>
            </w:r>
            <w:r>
              <w:rPr>
                <w:sz w:val="24"/>
                <w:szCs w:val="24"/>
              </w:rPr>
              <w:t>н- имам Курахского района,</w:t>
            </w:r>
          </w:p>
          <w:p w:rsidR="00C24844" w:rsidRPr="009A34A4" w:rsidRDefault="003C3C2B" w:rsidP="003C3C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Гаджиев </w:t>
            </w:r>
            <w:r>
              <w:rPr>
                <w:sz w:val="24"/>
                <w:szCs w:val="24"/>
              </w:rPr>
              <w:lastRenderedPageBreak/>
              <w:t>М.Ю.</w:t>
            </w:r>
            <w:r w:rsidRPr="003C3C2B">
              <w:rPr>
                <w:sz w:val="24"/>
                <w:szCs w:val="24"/>
              </w:rPr>
              <w:t>– участковым с. Икра Курахского района РД</w:t>
            </w:r>
            <w:r w:rsidR="00655DD8">
              <w:rPr>
                <w:sz w:val="24"/>
                <w:szCs w:val="24"/>
              </w:rPr>
              <w:t>, начальник УУП Курахского района – Селимов Селим, глава администрации МО «сельсовет Икринский» - Азизов Д.И.</w:t>
            </w:r>
          </w:p>
        </w:tc>
        <w:tc>
          <w:tcPr>
            <w:tcW w:w="1843" w:type="dxa"/>
          </w:tcPr>
          <w:p w:rsidR="00C24844" w:rsidRPr="009A34A4" w:rsidRDefault="003C3C2B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 w:rsidRPr="003C3C2B">
              <w:rPr>
                <w:sz w:val="24"/>
                <w:szCs w:val="24"/>
              </w:rPr>
              <w:lastRenderedPageBreak/>
              <w:t>Медетов Э.Ф.-руководитель ОБЖ</w:t>
            </w:r>
            <w:r>
              <w:rPr>
                <w:sz w:val="24"/>
                <w:szCs w:val="24"/>
              </w:rPr>
              <w:t>, Керимханов Н.К.</w:t>
            </w:r>
            <w:r w:rsidRPr="003C3C2B">
              <w:rPr>
                <w:sz w:val="24"/>
                <w:szCs w:val="24"/>
              </w:rPr>
              <w:t xml:space="preserve">- </w:t>
            </w:r>
            <w:r w:rsidRPr="003C3C2B">
              <w:rPr>
                <w:sz w:val="24"/>
                <w:szCs w:val="24"/>
              </w:rPr>
              <w:lastRenderedPageBreak/>
              <w:t>зам.директора по ВР</w:t>
            </w:r>
          </w:p>
        </w:tc>
        <w:tc>
          <w:tcPr>
            <w:tcW w:w="1559" w:type="dxa"/>
          </w:tcPr>
          <w:p w:rsidR="00C24844" w:rsidRPr="009A34A4" w:rsidRDefault="003C3C2B" w:rsidP="00C24844">
            <w:pPr>
              <w:jc w:val="center"/>
              <w:rPr>
                <w:sz w:val="24"/>
                <w:szCs w:val="24"/>
              </w:rPr>
            </w:pPr>
            <w:r w:rsidRPr="003C3C2B">
              <w:rPr>
                <w:sz w:val="24"/>
                <w:szCs w:val="24"/>
              </w:rPr>
              <w:lastRenderedPageBreak/>
              <w:t>45 учащихся</w:t>
            </w: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9A34A4" w:rsidTr="002957F2">
        <w:tc>
          <w:tcPr>
            <w:tcW w:w="67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…</w:t>
            </w:r>
          </w:p>
        </w:tc>
        <w:tc>
          <w:tcPr>
            <w:tcW w:w="1701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9A34A4" w:rsidTr="00C24844">
        <w:tc>
          <w:tcPr>
            <w:tcW w:w="15984" w:type="dxa"/>
            <w:gridSpan w:val="8"/>
          </w:tcPr>
          <w:p w:rsidR="00C24844" w:rsidRPr="008E4754" w:rsidRDefault="003C3C2B" w:rsidP="00C24844">
            <w:pPr>
              <w:pStyle w:val="a9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МКОУ </w:t>
            </w:r>
            <w:r w:rsidRPr="00287755">
              <w:rPr>
                <w:b/>
                <w:sz w:val="24"/>
                <w:szCs w:val="24"/>
              </w:rPr>
              <w:t>"</w:t>
            </w:r>
            <w:r>
              <w:rPr>
                <w:b/>
                <w:sz w:val="24"/>
                <w:szCs w:val="24"/>
              </w:rPr>
              <w:t>Икринская средняя общеобразовательная школа имени Героя Советского Союза Э.Б.Салихова"</w:t>
            </w:r>
          </w:p>
        </w:tc>
      </w:tr>
      <w:tr w:rsidR="00C24844" w:rsidRPr="009A34A4" w:rsidTr="002957F2">
        <w:tc>
          <w:tcPr>
            <w:tcW w:w="675" w:type="dxa"/>
          </w:tcPr>
          <w:p w:rsidR="00C2484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C24844" w:rsidRDefault="00BA0E2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24844" w:rsidRPr="009A34A4" w:rsidRDefault="003C3C2B" w:rsidP="00C24844">
            <w:pPr>
              <w:rPr>
                <w:sz w:val="24"/>
                <w:szCs w:val="24"/>
              </w:rPr>
            </w:pPr>
            <w:r w:rsidRPr="003C3C2B">
              <w:rPr>
                <w:sz w:val="24"/>
                <w:szCs w:val="24"/>
              </w:rPr>
              <w:t>Размещение на сайтах образовательных организаций информации для родителей и обучающихся по противодействию идеологии экстремизма и терроризма</w:t>
            </w:r>
          </w:p>
        </w:tc>
        <w:tc>
          <w:tcPr>
            <w:tcW w:w="3686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7451A0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 w:rsidRPr="007451A0">
              <w:rPr>
                <w:sz w:val="24"/>
                <w:szCs w:val="24"/>
              </w:rPr>
              <w:t>Бабаев Б.М. -  зам.дир.ИКТ</w:t>
            </w:r>
          </w:p>
        </w:tc>
        <w:tc>
          <w:tcPr>
            <w:tcW w:w="1559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9A34A4" w:rsidTr="002957F2">
        <w:tc>
          <w:tcPr>
            <w:tcW w:w="67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9A34A4" w:rsidTr="002957F2">
        <w:tc>
          <w:tcPr>
            <w:tcW w:w="67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1701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24844" w:rsidRPr="009A34A4" w:rsidRDefault="00C24844" w:rsidP="00C2484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9A34A4" w:rsidRDefault="00C24844" w:rsidP="00C2484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9A34A4" w:rsidTr="00C24844">
        <w:tc>
          <w:tcPr>
            <w:tcW w:w="15984" w:type="dxa"/>
            <w:gridSpan w:val="8"/>
          </w:tcPr>
          <w:p w:rsidR="00C24844" w:rsidRPr="008E475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ИТОГО</w:t>
            </w:r>
          </w:p>
        </w:tc>
      </w:tr>
      <w:tr w:rsidR="002957F2" w:rsidRPr="009A34A4" w:rsidTr="002957F2">
        <w:tc>
          <w:tcPr>
            <w:tcW w:w="7905" w:type="dxa"/>
            <w:gridSpan w:val="4"/>
          </w:tcPr>
          <w:p w:rsidR="003630DB" w:rsidRPr="008E475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проведенных мероприятий</w:t>
            </w:r>
            <w:r w:rsidRPr="00BE7B18">
              <w:rPr>
                <w:b/>
                <w:i/>
                <w:sz w:val="24"/>
                <w:szCs w:val="24"/>
              </w:rPr>
              <w:t>(</w:t>
            </w:r>
            <w:r>
              <w:rPr>
                <w:b/>
                <w:i/>
                <w:sz w:val="24"/>
                <w:szCs w:val="24"/>
              </w:rPr>
              <w:t>указать формы мероприятий, например, классные часы__/беседы__/встречи с представителями правоохранительных органов__ и т.д.</w:t>
            </w:r>
            <w:r w:rsidRPr="00BE7B18">
              <w:rPr>
                <w:b/>
                <w:i/>
                <w:sz w:val="24"/>
                <w:szCs w:val="24"/>
              </w:rPr>
              <w:t>)</w:t>
            </w:r>
            <w:r w:rsidR="003630DB">
              <w:rPr>
                <w:rStyle w:val="af1"/>
                <w:b/>
                <w:i/>
                <w:sz w:val="24"/>
                <w:szCs w:val="24"/>
              </w:rPr>
              <w:endnoteReference w:id="2"/>
            </w:r>
          </w:p>
        </w:tc>
        <w:tc>
          <w:tcPr>
            <w:tcW w:w="3685" w:type="dxa"/>
            <w:gridSpan w:val="2"/>
          </w:tcPr>
          <w:p w:rsidR="00C24844" w:rsidRDefault="00C24844" w:rsidP="00C24844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приглашенных лиц</w:t>
            </w:r>
          </w:p>
          <w:p w:rsidR="00C24844" w:rsidRPr="003C49DB" w:rsidRDefault="00C24844" w:rsidP="00C24844">
            <w:pPr>
              <w:tabs>
                <w:tab w:val="left" w:pos="567"/>
              </w:tabs>
              <w:jc w:val="center"/>
              <w:rPr>
                <w:b/>
                <w:i/>
                <w:sz w:val="24"/>
                <w:szCs w:val="24"/>
              </w:rPr>
            </w:pPr>
            <w:r w:rsidRPr="003C49DB">
              <w:rPr>
                <w:b/>
                <w:i/>
                <w:sz w:val="24"/>
                <w:szCs w:val="24"/>
              </w:rPr>
              <w:t>(представителей религиозных организаций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>/общественных организаций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>/деятелей культуры и искусства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>/правоохранитель</w:t>
            </w:r>
            <w:r w:rsidRPr="003C49DB">
              <w:rPr>
                <w:b/>
                <w:i/>
                <w:sz w:val="24"/>
                <w:szCs w:val="24"/>
              </w:rPr>
              <w:lastRenderedPageBreak/>
              <w:t>ных органов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 xml:space="preserve"> и т.д.)</w:t>
            </w:r>
          </w:p>
        </w:tc>
        <w:tc>
          <w:tcPr>
            <w:tcW w:w="4394" w:type="dxa"/>
            <w:gridSpan w:val="2"/>
          </w:tcPr>
          <w:p w:rsidR="007451A0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lastRenderedPageBreak/>
              <w:t>Количество охваченных учащихся</w:t>
            </w:r>
            <w:r w:rsidRPr="006349A5">
              <w:rPr>
                <w:b/>
                <w:i/>
                <w:sz w:val="24"/>
                <w:szCs w:val="24"/>
              </w:rPr>
              <w:t>(общий охват/дети «группы риска»)</w:t>
            </w:r>
          </w:p>
          <w:p w:rsidR="007451A0" w:rsidRDefault="007451A0" w:rsidP="007451A0">
            <w:pPr>
              <w:rPr>
                <w:sz w:val="24"/>
                <w:szCs w:val="24"/>
              </w:rPr>
            </w:pPr>
          </w:p>
          <w:p w:rsidR="007451A0" w:rsidRDefault="007451A0" w:rsidP="007451A0">
            <w:pPr>
              <w:jc w:val="center"/>
              <w:rPr>
                <w:sz w:val="24"/>
                <w:szCs w:val="24"/>
              </w:rPr>
            </w:pPr>
            <w:r w:rsidRPr="007451A0">
              <w:rPr>
                <w:sz w:val="24"/>
                <w:szCs w:val="24"/>
              </w:rPr>
              <w:t>45 учащихся</w:t>
            </w:r>
          </w:p>
          <w:p w:rsidR="007451A0" w:rsidRDefault="007451A0" w:rsidP="007451A0">
            <w:pPr>
              <w:rPr>
                <w:sz w:val="24"/>
                <w:szCs w:val="24"/>
              </w:rPr>
            </w:pPr>
          </w:p>
          <w:p w:rsidR="00C24844" w:rsidRPr="007451A0" w:rsidRDefault="007451A0" w:rsidP="007451A0">
            <w:pPr>
              <w:tabs>
                <w:tab w:val="left" w:pos="118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2957F2" w:rsidRPr="009A34A4" w:rsidTr="002957F2">
        <w:tc>
          <w:tcPr>
            <w:tcW w:w="7905" w:type="dxa"/>
            <w:gridSpan w:val="4"/>
          </w:tcPr>
          <w:p w:rsidR="00C24844" w:rsidRPr="009A34A4" w:rsidRDefault="007451A0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  <w:r w:rsidR="00C24844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3/2</w:t>
            </w:r>
            <w:r w:rsidR="00C24844">
              <w:rPr>
                <w:sz w:val="24"/>
                <w:szCs w:val="24"/>
              </w:rPr>
              <w:t>/0</w:t>
            </w:r>
          </w:p>
        </w:tc>
        <w:tc>
          <w:tcPr>
            <w:tcW w:w="3685" w:type="dxa"/>
            <w:gridSpan w:val="2"/>
          </w:tcPr>
          <w:p w:rsidR="00C24844" w:rsidRPr="009A34A4" w:rsidRDefault="007451A0" w:rsidP="00C24844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2/1/0/2</w:t>
            </w:r>
          </w:p>
        </w:tc>
        <w:tc>
          <w:tcPr>
            <w:tcW w:w="4394" w:type="dxa"/>
            <w:gridSpan w:val="2"/>
          </w:tcPr>
          <w:p w:rsidR="00C24844" w:rsidRPr="009A34A4" w:rsidRDefault="00C24844" w:rsidP="00C24844">
            <w:pPr>
              <w:jc w:val="center"/>
              <w:rPr>
                <w:sz w:val="24"/>
                <w:szCs w:val="24"/>
              </w:rPr>
            </w:pPr>
          </w:p>
        </w:tc>
      </w:tr>
    </w:tbl>
    <w:p w:rsidR="00DC7EDF" w:rsidRPr="002957F2" w:rsidRDefault="00DC7EDF" w:rsidP="00DC7EDF">
      <w:pPr>
        <w:rPr>
          <w:rFonts w:ascii="Times New Roman" w:eastAsia="Times New Roman" w:hAnsi="Times New Roman" w:cs="Times New Roman"/>
          <w:b/>
          <w:sz w:val="4"/>
          <w:szCs w:val="4"/>
        </w:rPr>
      </w:pPr>
    </w:p>
    <w:p w:rsidR="002F0A9B" w:rsidRPr="00285B89" w:rsidRDefault="002F0A9B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 ___________________      ______________________     </w:t>
      </w:r>
    </w:p>
    <w:p w:rsidR="002F0A9B" w:rsidRPr="00285B89" w:rsidRDefault="002F0A9B" w:rsidP="002F0A9B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(ФИО)                                    (подпись)</w:t>
      </w:r>
    </w:p>
    <w:p w:rsidR="002F0A9B" w:rsidRDefault="002F0A9B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2F0A9B" w:rsidRPr="00182ACA" w:rsidRDefault="002F0A9B" w:rsidP="002F0A9B">
      <w:pPr>
        <w:pStyle w:val="1"/>
        <w:rPr>
          <w:rFonts w:ascii="Times New Roman" w:hAnsi="Times New Roman" w:cs="Times New Roman"/>
          <w:color w:val="000000"/>
          <w:sz w:val="16"/>
          <w:szCs w:val="16"/>
        </w:rPr>
      </w:pPr>
    </w:p>
    <w:p w:rsidR="008563A0" w:rsidRPr="00182ACA" w:rsidRDefault="002F0A9B">
      <w:pPr>
        <w:rPr>
          <w:rFonts w:ascii="Times New Roman" w:hAnsi="Times New Roman" w:cs="Times New Roman"/>
          <w:i/>
          <w:sz w:val="16"/>
          <w:szCs w:val="16"/>
        </w:rPr>
      </w:pPr>
      <w:r w:rsidRPr="00182ACA">
        <w:rPr>
          <w:rFonts w:ascii="Times New Roman" w:hAnsi="Times New Roman" w:cs="Times New Roman"/>
          <w:i/>
          <w:sz w:val="16"/>
          <w:szCs w:val="16"/>
        </w:rPr>
        <w:t>ФИО, контактные данные исполнителя</w:t>
      </w:r>
    </w:p>
    <w:sectPr w:rsidR="008563A0" w:rsidRPr="00182ACA" w:rsidSect="00182ACA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2254" w:rsidRDefault="00142254" w:rsidP="00205D4C">
      <w:pPr>
        <w:spacing w:after="0" w:line="240" w:lineRule="auto"/>
      </w:pPr>
      <w:r>
        <w:separator/>
      </w:r>
    </w:p>
  </w:endnote>
  <w:endnote w:type="continuationSeparator" w:id="1">
    <w:p w:rsidR="00142254" w:rsidRDefault="00142254" w:rsidP="00205D4C">
      <w:pPr>
        <w:spacing w:after="0" w:line="240" w:lineRule="auto"/>
      </w:pPr>
      <w:r>
        <w:continuationSeparator/>
      </w:r>
    </w:p>
  </w:endnote>
  <w:endnote w:id="2">
    <w:p w:rsidR="003630DB" w:rsidRDefault="003630DB">
      <w:pPr>
        <w:pStyle w:val="af"/>
        <w:rPr>
          <w:rFonts w:ascii="Times New Roman" w:hAnsi="Times New Roman" w:cs="Times New Roman"/>
          <w:sz w:val="16"/>
          <w:szCs w:val="16"/>
        </w:rPr>
      </w:pPr>
      <w:r w:rsidRPr="00182ACA">
        <w:rPr>
          <w:rStyle w:val="af1"/>
          <w:sz w:val="16"/>
          <w:szCs w:val="16"/>
        </w:rPr>
        <w:endnoteRef/>
      </w:r>
      <w:r w:rsidRPr="00182ACA">
        <w:rPr>
          <w:rFonts w:ascii="Times New Roman" w:hAnsi="Times New Roman" w:cs="Times New Roman"/>
          <w:sz w:val="16"/>
          <w:szCs w:val="16"/>
        </w:rPr>
        <w:t>Общее количество мероприятий необходимо указывать по каждой форме проведенных мероприятий</w:t>
      </w:r>
    </w:p>
    <w:p w:rsidR="003630DB" w:rsidRDefault="003630DB">
      <w:pPr>
        <w:pStyle w:val="af"/>
        <w:rPr>
          <w:rFonts w:ascii="Times New Roman" w:hAnsi="Times New Roman" w:cs="Times New Roman"/>
          <w:sz w:val="16"/>
          <w:szCs w:val="16"/>
        </w:rPr>
      </w:pPr>
    </w:p>
    <w:p w:rsidR="003630DB" w:rsidRDefault="003630DB">
      <w:pPr>
        <w:pStyle w:val="af"/>
        <w:rPr>
          <w:rFonts w:ascii="Times New Roman" w:hAnsi="Times New Roman" w:cs="Times New Roman"/>
          <w:sz w:val="16"/>
          <w:szCs w:val="16"/>
        </w:rPr>
      </w:pPr>
    </w:p>
    <w:p w:rsidR="003630DB" w:rsidRDefault="003630DB">
      <w:pPr>
        <w:pStyle w:val="af"/>
        <w:rPr>
          <w:rFonts w:ascii="Times New Roman" w:hAnsi="Times New Roman" w:cs="Times New Roman"/>
          <w:sz w:val="16"/>
          <w:szCs w:val="16"/>
        </w:rPr>
      </w:pPr>
    </w:p>
    <w:p w:rsidR="003630DB" w:rsidRDefault="003630DB">
      <w:pPr>
        <w:pStyle w:val="af"/>
        <w:rPr>
          <w:rFonts w:ascii="Times New Roman" w:hAnsi="Times New Roman" w:cs="Times New Roman"/>
          <w:sz w:val="16"/>
          <w:szCs w:val="16"/>
        </w:rPr>
      </w:pPr>
    </w:p>
    <w:p w:rsidR="003630DB" w:rsidRDefault="003630DB">
      <w:pPr>
        <w:pStyle w:val="af"/>
        <w:rPr>
          <w:rFonts w:ascii="Times New Roman" w:hAnsi="Times New Roman" w:cs="Times New Roman"/>
          <w:sz w:val="16"/>
          <w:szCs w:val="16"/>
        </w:rPr>
      </w:pPr>
    </w:p>
    <w:p w:rsidR="003630DB" w:rsidRDefault="003630DB">
      <w:pPr>
        <w:pStyle w:val="af"/>
        <w:rPr>
          <w:rFonts w:ascii="Times New Roman" w:hAnsi="Times New Roman" w:cs="Times New Roman"/>
          <w:sz w:val="16"/>
          <w:szCs w:val="16"/>
        </w:rPr>
      </w:pPr>
    </w:p>
    <w:p w:rsidR="003630DB" w:rsidRDefault="003630DB" w:rsidP="003630DB">
      <w:pPr>
        <w:pStyle w:val="af"/>
        <w:tabs>
          <w:tab w:val="left" w:pos="9705"/>
        </w:tabs>
        <w:rPr>
          <w:rFonts w:ascii="Times New Roman" w:hAnsi="Times New Roman" w:cs="Times New Roman"/>
          <w:sz w:val="16"/>
          <w:szCs w:val="16"/>
        </w:rPr>
      </w:pPr>
      <w:bookmarkStart w:id="0" w:name="_GoBack"/>
      <w:r>
        <w:rPr>
          <w:noProof/>
        </w:rPr>
        <w:drawing>
          <wp:inline distT="0" distB="0" distL="0" distR="0">
            <wp:extent cx="9048750" cy="4981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"/>
                    <a:srcRect l="12601" t="-739" r="12358" b="37931"/>
                    <a:stretch/>
                  </pic:blipFill>
                  <pic:spPr bwMode="auto">
                    <a:xfrm>
                      <a:off x="0" y="0"/>
                      <a:ext cx="9070288" cy="49934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sz w:val="16"/>
          <w:szCs w:val="16"/>
        </w:rPr>
        <w:tab/>
      </w:r>
    </w:p>
    <w:p w:rsidR="003630DB" w:rsidRDefault="003630DB">
      <w:pPr>
        <w:pStyle w:val="af"/>
        <w:rPr>
          <w:rFonts w:ascii="Times New Roman" w:hAnsi="Times New Roman" w:cs="Times New Roman"/>
          <w:sz w:val="16"/>
          <w:szCs w:val="16"/>
        </w:rPr>
      </w:pPr>
    </w:p>
    <w:p w:rsidR="003630DB" w:rsidRDefault="003630DB">
      <w:pPr>
        <w:pStyle w:val="af"/>
        <w:rPr>
          <w:rFonts w:ascii="Times New Roman" w:hAnsi="Times New Roman" w:cs="Times New Roman"/>
          <w:sz w:val="16"/>
          <w:szCs w:val="16"/>
        </w:rPr>
      </w:pPr>
    </w:p>
    <w:p w:rsidR="003630DB" w:rsidRDefault="003630DB">
      <w:pPr>
        <w:pStyle w:val="af"/>
        <w:rPr>
          <w:rFonts w:ascii="Times New Roman" w:hAnsi="Times New Roman" w:cs="Times New Roman"/>
          <w:sz w:val="16"/>
          <w:szCs w:val="16"/>
        </w:rPr>
      </w:pPr>
    </w:p>
    <w:p w:rsidR="003630DB" w:rsidRDefault="003630DB">
      <w:pPr>
        <w:pStyle w:val="af"/>
        <w:rPr>
          <w:rFonts w:ascii="Times New Roman" w:hAnsi="Times New Roman" w:cs="Times New Roman"/>
          <w:sz w:val="16"/>
          <w:szCs w:val="16"/>
        </w:rPr>
      </w:pPr>
    </w:p>
    <w:p w:rsidR="003630DB" w:rsidRDefault="003630DB">
      <w:pPr>
        <w:pStyle w:val="af"/>
        <w:rPr>
          <w:rFonts w:ascii="Times New Roman" w:hAnsi="Times New Roman" w:cs="Times New Roman"/>
          <w:sz w:val="16"/>
          <w:szCs w:val="16"/>
        </w:rPr>
      </w:pPr>
    </w:p>
    <w:p w:rsidR="003630DB" w:rsidRDefault="003630DB" w:rsidP="003630DB">
      <w:pPr>
        <w:pStyle w:val="af"/>
        <w:tabs>
          <w:tab w:val="left" w:pos="9570"/>
        </w:tabs>
        <w:rPr>
          <w:rFonts w:ascii="Times New Roman" w:hAnsi="Times New Roman" w:cs="Times New Roman"/>
          <w:sz w:val="16"/>
          <w:szCs w:val="16"/>
        </w:rPr>
      </w:pPr>
      <w:r w:rsidRPr="003630DB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>
            <wp:extent cx="4486275" cy="4333875"/>
            <wp:effectExtent l="0" t="0" r="0" b="0"/>
            <wp:docPr id="2" name="Рисунок 2" descr="C:\Users\111\Desktop\Готовый отчет\P90918-110932(1)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Готовый отчет\P90918-110932(1)-1.jpg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389" cy="433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0DB">
        <w:rPr>
          <w:noProof/>
        </w:rPr>
        <w:drawing>
          <wp:inline distT="0" distB="0" distL="0" distR="0">
            <wp:extent cx="4638675" cy="43434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16"/>
          <w:szCs w:val="16"/>
        </w:rPr>
        <w:tab/>
      </w:r>
    </w:p>
    <w:p w:rsidR="003630DB" w:rsidRDefault="003630DB">
      <w:pPr>
        <w:pStyle w:val="af"/>
        <w:rPr>
          <w:rFonts w:ascii="Times New Roman" w:hAnsi="Times New Roman" w:cs="Times New Roman"/>
          <w:sz w:val="16"/>
          <w:szCs w:val="16"/>
        </w:rPr>
      </w:pPr>
    </w:p>
    <w:p w:rsidR="003630DB" w:rsidRDefault="003630DB">
      <w:pPr>
        <w:pStyle w:val="af"/>
        <w:rPr>
          <w:rFonts w:ascii="Times New Roman" w:hAnsi="Times New Roman" w:cs="Times New Roman"/>
          <w:sz w:val="16"/>
          <w:szCs w:val="16"/>
        </w:rPr>
      </w:pPr>
    </w:p>
    <w:p w:rsidR="003630DB" w:rsidRDefault="003630DB">
      <w:pPr>
        <w:pStyle w:val="af"/>
        <w:rPr>
          <w:rFonts w:ascii="Times New Roman" w:hAnsi="Times New Roman" w:cs="Times New Roman"/>
          <w:sz w:val="16"/>
          <w:szCs w:val="16"/>
        </w:rPr>
      </w:pPr>
    </w:p>
    <w:p w:rsidR="003630DB" w:rsidRDefault="003630DB">
      <w:pPr>
        <w:pStyle w:val="af"/>
        <w:rPr>
          <w:rFonts w:ascii="Times New Roman" w:hAnsi="Times New Roman" w:cs="Times New Roman"/>
          <w:sz w:val="16"/>
          <w:szCs w:val="16"/>
        </w:rPr>
      </w:pPr>
    </w:p>
    <w:p w:rsidR="003630DB" w:rsidRDefault="003630DB">
      <w:pPr>
        <w:pStyle w:val="af"/>
        <w:rPr>
          <w:rFonts w:ascii="Times New Roman" w:hAnsi="Times New Roman" w:cs="Times New Roman"/>
          <w:sz w:val="16"/>
          <w:szCs w:val="16"/>
        </w:rPr>
      </w:pPr>
    </w:p>
    <w:p w:rsidR="003630DB" w:rsidRDefault="003630DB">
      <w:pPr>
        <w:pStyle w:val="af"/>
        <w:rPr>
          <w:rFonts w:ascii="Times New Roman" w:hAnsi="Times New Roman" w:cs="Times New Roman"/>
          <w:sz w:val="16"/>
          <w:szCs w:val="16"/>
        </w:rPr>
      </w:pPr>
    </w:p>
    <w:p w:rsidR="003630DB" w:rsidRDefault="003630DB">
      <w:pPr>
        <w:pStyle w:val="af"/>
        <w:rPr>
          <w:rFonts w:ascii="Times New Roman" w:hAnsi="Times New Roman" w:cs="Times New Roman"/>
          <w:sz w:val="16"/>
          <w:szCs w:val="16"/>
        </w:rPr>
      </w:pPr>
    </w:p>
    <w:p w:rsidR="003630DB" w:rsidRDefault="003630DB">
      <w:pPr>
        <w:pStyle w:val="af"/>
        <w:rPr>
          <w:rFonts w:ascii="Times New Roman" w:hAnsi="Times New Roman" w:cs="Times New Roman"/>
          <w:sz w:val="16"/>
          <w:szCs w:val="16"/>
        </w:rPr>
      </w:pPr>
    </w:p>
    <w:p w:rsidR="003630DB" w:rsidRDefault="003630DB">
      <w:pPr>
        <w:pStyle w:val="af"/>
        <w:rPr>
          <w:rFonts w:ascii="Times New Roman" w:hAnsi="Times New Roman" w:cs="Times New Roman"/>
          <w:sz w:val="16"/>
          <w:szCs w:val="16"/>
        </w:rPr>
      </w:pPr>
    </w:p>
    <w:p w:rsidR="003630DB" w:rsidRDefault="003630DB">
      <w:pPr>
        <w:pStyle w:val="af"/>
        <w:rPr>
          <w:rFonts w:ascii="Times New Roman" w:hAnsi="Times New Roman" w:cs="Times New Roman"/>
          <w:sz w:val="16"/>
          <w:szCs w:val="16"/>
        </w:rPr>
      </w:pPr>
    </w:p>
    <w:p w:rsidR="003630DB" w:rsidRDefault="003630DB">
      <w:pPr>
        <w:pStyle w:val="af"/>
        <w:rPr>
          <w:rFonts w:ascii="Times New Roman" w:hAnsi="Times New Roman" w:cs="Times New Roman"/>
          <w:sz w:val="16"/>
          <w:szCs w:val="16"/>
        </w:rPr>
      </w:pPr>
    </w:p>
    <w:p w:rsidR="003630DB" w:rsidRDefault="003630DB">
      <w:pPr>
        <w:pStyle w:val="af"/>
        <w:rPr>
          <w:rFonts w:ascii="Times New Roman" w:hAnsi="Times New Roman" w:cs="Times New Roman"/>
          <w:sz w:val="16"/>
          <w:szCs w:val="16"/>
        </w:rPr>
      </w:pPr>
      <w:r w:rsidRPr="003630DB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>
            <wp:extent cx="4190734" cy="3228975"/>
            <wp:effectExtent l="0" t="0" r="0" b="0"/>
            <wp:docPr id="4" name="Рисунок 4" descr="C:\Users\111\Desktop\Готовый отчет\P81220-131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\Desktop\Готовый отчет\P81220-13113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3856" cy="3231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1D71" w:rsidRPr="003630DB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>
            <wp:extent cx="4953000" cy="4191000"/>
            <wp:effectExtent l="0" t="0" r="0" b="0"/>
            <wp:docPr id="7" name="Рисунок 7" descr="C:\Users\111\Desktop\Готовый отчет\P81220-131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11\Desktop\Готовый отчет\P81220-13114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0DB" w:rsidRDefault="003630DB">
      <w:pPr>
        <w:pStyle w:val="af"/>
        <w:rPr>
          <w:rFonts w:ascii="Times New Roman" w:hAnsi="Times New Roman" w:cs="Times New Roman"/>
          <w:sz w:val="16"/>
          <w:szCs w:val="16"/>
        </w:rPr>
      </w:pPr>
    </w:p>
    <w:p w:rsidR="003630DB" w:rsidRDefault="003630DB">
      <w:pPr>
        <w:pStyle w:val="af"/>
        <w:rPr>
          <w:rFonts w:ascii="Times New Roman" w:hAnsi="Times New Roman" w:cs="Times New Roman"/>
          <w:sz w:val="16"/>
          <w:szCs w:val="16"/>
        </w:rPr>
      </w:pPr>
    </w:p>
    <w:p w:rsidR="003630DB" w:rsidRDefault="003630DB">
      <w:pPr>
        <w:pStyle w:val="af"/>
        <w:rPr>
          <w:rFonts w:ascii="Times New Roman" w:hAnsi="Times New Roman" w:cs="Times New Roman"/>
          <w:sz w:val="16"/>
          <w:szCs w:val="16"/>
        </w:rPr>
      </w:pPr>
    </w:p>
    <w:p w:rsidR="003630DB" w:rsidRPr="003630DB" w:rsidRDefault="003630DB">
      <w:pPr>
        <w:pStyle w:val="af"/>
        <w:rPr>
          <w:rFonts w:ascii="Times New Roman" w:hAnsi="Times New Roman" w:cs="Times New Roman"/>
          <w:sz w:val="16"/>
          <w:szCs w:val="16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2254" w:rsidRDefault="00142254" w:rsidP="00205D4C">
      <w:pPr>
        <w:spacing w:after="0" w:line="240" w:lineRule="auto"/>
      </w:pPr>
      <w:r>
        <w:separator/>
      </w:r>
    </w:p>
  </w:footnote>
  <w:footnote w:type="continuationSeparator" w:id="1">
    <w:p w:rsidR="00142254" w:rsidRDefault="00142254" w:rsidP="00205D4C">
      <w:pPr>
        <w:spacing w:after="0" w:line="240" w:lineRule="auto"/>
      </w:pPr>
      <w:r>
        <w:continuationSeparator/>
      </w:r>
    </w:p>
  </w:footnote>
  <w:footnote w:id="2">
    <w:p w:rsidR="00C24844" w:rsidRPr="00182ACA" w:rsidRDefault="00C24844" w:rsidP="00C24844">
      <w:pPr>
        <w:pStyle w:val="aa"/>
        <w:rPr>
          <w:rFonts w:ascii="Times New Roman" w:hAnsi="Times New Roman" w:cs="Times New Roman"/>
          <w:sz w:val="16"/>
          <w:szCs w:val="16"/>
        </w:rPr>
      </w:pPr>
      <w:r w:rsidRPr="00182ACA">
        <w:rPr>
          <w:rStyle w:val="ac"/>
          <w:rFonts w:ascii="Times New Roman" w:hAnsi="Times New Roman" w:cs="Times New Roman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 xml:space="preserve"> Дополнительно приложить пояснительную записку с информацией о проведенных мероприятиях, с вложением фото (не более 3-х листов)</w:t>
      </w:r>
    </w:p>
  </w:footnote>
  <w:footnote w:id="3">
    <w:p w:rsidR="00C24844" w:rsidRPr="00182ACA" w:rsidRDefault="00C24844" w:rsidP="00C24844">
      <w:pPr>
        <w:pStyle w:val="aa"/>
        <w:rPr>
          <w:sz w:val="16"/>
          <w:szCs w:val="16"/>
        </w:rPr>
      </w:pPr>
      <w:r w:rsidRPr="00182ACA">
        <w:rPr>
          <w:rStyle w:val="ac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>Необходимо указать ФИО, должность участников (</w:t>
      </w:r>
      <w:r w:rsidRPr="00182ACA">
        <w:rPr>
          <w:rFonts w:ascii="Times New Roman" w:eastAsia="Calibri" w:hAnsi="Times New Roman" w:cs="Times New Roman"/>
          <w:sz w:val="16"/>
          <w:szCs w:val="16"/>
          <w:lang w:eastAsia="en-US"/>
        </w:rPr>
        <w:t>представителей религиозных, общественных организаций, деятелей культуры и искусства, правоохранительных органов и т.д.) участие которых обязательно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F63DF"/>
    <w:multiLevelType w:val="hybridMultilevel"/>
    <w:tmpl w:val="7744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D6374"/>
    <w:multiLevelType w:val="hybridMultilevel"/>
    <w:tmpl w:val="FB56C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EE2D23"/>
    <w:multiLevelType w:val="hybridMultilevel"/>
    <w:tmpl w:val="97B8FE90"/>
    <w:lvl w:ilvl="0" w:tplc="6B3437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7D1EC6"/>
    <w:multiLevelType w:val="hybridMultilevel"/>
    <w:tmpl w:val="D938D8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C7EDF"/>
    <w:rsid w:val="00002108"/>
    <w:rsid w:val="000022FD"/>
    <w:rsid w:val="000C1011"/>
    <w:rsid w:val="000E1BEF"/>
    <w:rsid w:val="0011140D"/>
    <w:rsid w:val="0013656A"/>
    <w:rsid w:val="00140519"/>
    <w:rsid w:val="00141FF6"/>
    <w:rsid w:val="00142254"/>
    <w:rsid w:val="00144A9C"/>
    <w:rsid w:val="001520B0"/>
    <w:rsid w:val="00157F7B"/>
    <w:rsid w:val="00162975"/>
    <w:rsid w:val="00182ACA"/>
    <w:rsid w:val="001A7EA0"/>
    <w:rsid w:val="001B5282"/>
    <w:rsid w:val="00205D4C"/>
    <w:rsid w:val="00272334"/>
    <w:rsid w:val="00292409"/>
    <w:rsid w:val="002957F2"/>
    <w:rsid w:val="002F0A9B"/>
    <w:rsid w:val="002F38EE"/>
    <w:rsid w:val="00304D19"/>
    <w:rsid w:val="00331455"/>
    <w:rsid w:val="003630DB"/>
    <w:rsid w:val="0037277A"/>
    <w:rsid w:val="00385B6F"/>
    <w:rsid w:val="003C3C2B"/>
    <w:rsid w:val="003C49DB"/>
    <w:rsid w:val="00516DA4"/>
    <w:rsid w:val="006349A5"/>
    <w:rsid w:val="00646D49"/>
    <w:rsid w:val="00655DD8"/>
    <w:rsid w:val="006648F1"/>
    <w:rsid w:val="00666CF1"/>
    <w:rsid w:val="006778C1"/>
    <w:rsid w:val="007451A0"/>
    <w:rsid w:val="007C4091"/>
    <w:rsid w:val="007E538E"/>
    <w:rsid w:val="00847C07"/>
    <w:rsid w:val="008563A0"/>
    <w:rsid w:val="00890009"/>
    <w:rsid w:val="008B6497"/>
    <w:rsid w:val="008C3BFD"/>
    <w:rsid w:val="008E4754"/>
    <w:rsid w:val="009177F6"/>
    <w:rsid w:val="00951BBF"/>
    <w:rsid w:val="009A2EF7"/>
    <w:rsid w:val="009A34A4"/>
    <w:rsid w:val="009B00BD"/>
    <w:rsid w:val="00A3622E"/>
    <w:rsid w:val="00A74173"/>
    <w:rsid w:val="00AD2C38"/>
    <w:rsid w:val="00AF15A6"/>
    <w:rsid w:val="00B24D98"/>
    <w:rsid w:val="00B26ED2"/>
    <w:rsid w:val="00B56EB5"/>
    <w:rsid w:val="00BA0E24"/>
    <w:rsid w:val="00BB2B3D"/>
    <w:rsid w:val="00BE7B18"/>
    <w:rsid w:val="00C24844"/>
    <w:rsid w:val="00C25EAE"/>
    <w:rsid w:val="00C34B7E"/>
    <w:rsid w:val="00C46364"/>
    <w:rsid w:val="00DC2BEA"/>
    <w:rsid w:val="00DC7EDF"/>
    <w:rsid w:val="00DD1D71"/>
    <w:rsid w:val="00E50A20"/>
    <w:rsid w:val="00ED11CC"/>
    <w:rsid w:val="00F038A6"/>
    <w:rsid w:val="00F265B6"/>
    <w:rsid w:val="00F656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EDF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D1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ED11CC"/>
  </w:style>
  <w:style w:type="paragraph" w:styleId="a5">
    <w:name w:val="header"/>
    <w:basedOn w:val="a"/>
    <w:link w:val="a6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5D4C"/>
  </w:style>
  <w:style w:type="paragraph" w:styleId="a7">
    <w:name w:val="footer"/>
    <w:basedOn w:val="a"/>
    <w:link w:val="a8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5D4C"/>
  </w:style>
  <w:style w:type="paragraph" w:styleId="a9">
    <w:name w:val="List Paragraph"/>
    <w:basedOn w:val="a"/>
    <w:uiPriority w:val="34"/>
    <w:qFormat/>
    <w:rsid w:val="00B26ED2"/>
    <w:pPr>
      <w:ind w:left="720"/>
      <w:contextualSpacing/>
    </w:pPr>
  </w:style>
  <w:style w:type="character" w:customStyle="1" w:styleId="2">
    <w:name w:val="Основной текст (2) + Не полужирный"/>
    <w:basedOn w:val="a0"/>
    <w:rsid w:val="00385B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a">
    <w:name w:val="footnote text"/>
    <w:basedOn w:val="a"/>
    <w:link w:val="ab"/>
    <w:uiPriority w:val="99"/>
    <w:semiHidden/>
    <w:unhideWhenUsed/>
    <w:rsid w:val="007C409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C409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C4091"/>
    <w:rPr>
      <w:vertAlign w:val="superscript"/>
    </w:rPr>
  </w:style>
  <w:style w:type="paragraph" w:customStyle="1" w:styleId="1">
    <w:name w:val="Без интервала1"/>
    <w:rsid w:val="002F0A9B"/>
    <w:pPr>
      <w:spacing w:after="0" w:line="240" w:lineRule="auto"/>
    </w:pPr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8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82ACA"/>
    <w:rPr>
      <w:rFonts w:ascii="Segoe UI" w:hAnsi="Segoe UI" w:cs="Segoe UI"/>
      <w:sz w:val="18"/>
      <w:szCs w:val="18"/>
    </w:rPr>
  </w:style>
  <w:style w:type="paragraph" w:styleId="af">
    <w:name w:val="endnote text"/>
    <w:basedOn w:val="a"/>
    <w:link w:val="af0"/>
    <w:uiPriority w:val="99"/>
    <w:semiHidden/>
    <w:unhideWhenUsed/>
    <w:rsid w:val="003630DB"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3630DB"/>
    <w:rPr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3630D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415C5-ECCF-4959-AB31-6E350A297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6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Икра СОШ</cp:lastModifiedBy>
  <cp:revision>46</cp:revision>
  <cp:lastPrinted>2019-09-09T12:18:00Z</cp:lastPrinted>
  <dcterms:created xsi:type="dcterms:W3CDTF">2017-09-05T14:02:00Z</dcterms:created>
  <dcterms:modified xsi:type="dcterms:W3CDTF">2019-09-21T06:57:00Z</dcterms:modified>
</cp:coreProperties>
</file>