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C1" w:rsidRPr="000C25E6" w:rsidRDefault="00296EC1" w:rsidP="00296EC1">
      <w:pPr>
        <w:pStyle w:val="a9"/>
        <w:jc w:val="center"/>
        <w:rPr>
          <w:color w:val="403152" w:themeColor="accent4" w:themeShade="80"/>
          <w:sz w:val="36"/>
        </w:rPr>
      </w:pPr>
      <w:r w:rsidRPr="000C25E6">
        <w:rPr>
          <w:color w:val="403152" w:themeColor="accent4" w:themeShade="80"/>
          <w:sz w:val="36"/>
        </w:rPr>
        <w:t>РЕСПУБЛИКА ДАГЕСТАН</w:t>
      </w:r>
      <w:r w:rsidRPr="000C25E6">
        <w:rPr>
          <w:color w:val="403152" w:themeColor="accent4" w:themeShade="80"/>
          <w:sz w:val="36"/>
        </w:rPr>
        <w:br/>
        <w:t>КУРАХСКИЙ РАЙОН</w:t>
      </w:r>
    </w:p>
    <w:p w:rsidR="00296EC1" w:rsidRPr="000C25E6" w:rsidRDefault="00296EC1" w:rsidP="00296EC1">
      <w:pPr>
        <w:pStyle w:val="a9"/>
        <w:jc w:val="center"/>
        <w:rPr>
          <w:sz w:val="36"/>
        </w:rPr>
      </w:pPr>
      <w:r w:rsidRPr="000C25E6">
        <w:rPr>
          <w:color w:val="403152" w:themeColor="accent4" w:themeShade="80"/>
          <w:sz w:val="36"/>
        </w:rPr>
        <w:t>МКОУ «Икринская СОШ им. Э.Б. Салихова»</w:t>
      </w:r>
    </w:p>
    <w:p w:rsidR="00296EC1" w:rsidRPr="000C25E6" w:rsidRDefault="00296EC1" w:rsidP="00296EC1">
      <w:pPr>
        <w:pStyle w:val="a9"/>
        <w:jc w:val="center"/>
        <w:rPr>
          <w:sz w:val="36"/>
        </w:rPr>
      </w:pPr>
    </w:p>
    <w:p w:rsidR="00296EC1" w:rsidRPr="000C25E6" w:rsidRDefault="00296EC1" w:rsidP="00296EC1">
      <w:pPr>
        <w:pStyle w:val="a9"/>
        <w:jc w:val="center"/>
        <w:rPr>
          <w:sz w:val="36"/>
        </w:rPr>
      </w:pPr>
    </w:p>
    <w:p w:rsidR="00296EC1" w:rsidRPr="000C25E6" w:rsidRDefault="00296EC1" w:rsidP="003E08F2">
      <w:pPr>
        <w:pStyle w:val="a9"/>
        <w:tabs>
          <w:tab w:val="left" w:pos="1845"/>
        </w:tabs>
        <w:rPr>
          <w:sz w:val="36"/>
        </w:rPr>
      </w:pPr>
    </w:p>
    <w:p w:rsidR="00296EC1" w:rsidRPr="000C25E6" w:rsidRDefault="00296EC1" w:rsidP="00296EC1">
      <w:pPr>
        <w:pStyle w:val="a9"/>
        <w:jc w:val="center"/>
        <w:rPr>
          <w:sz w:val="36"/>
        </w:rPr>
      </w:pPr>
    </w:p>
    <w:p w:rsidR="00296EC1" w:rsidRPr="000C25E6" w:rsidRDefault="00296EC1" w:rsidP="00296EC1">
      <w:pPr>
        <w:pStyle w:val="a9"/>
        <w:jc w:val="center"/>
        <w:rPr>
          <w:sz w:val="36"/>
        </w:rPr>
      </w:pPr>
    </w:p>
    <w:p w:rsidR="00296EC1" w:rsidRPr="000C25E6" w:rsidRDefault="00296EC1" w:rsidP="00137783">
      <w:pPr>
        <w:pStyle w:val="a9"/>
        <w:rPr>
          <w:sz w:val="36"/>
        </w:rPr>
      </w:pPr>
    </w:p>
    <w:p w:rsidR="00296EC1" w:rsidRPr="000C25E6" w:rsidRDefault="00296EC1" w:rsidP="00296EC1">
      <w:pPr>
        <w:pStyle w:val="a9"/>
        <w:jc w:val="center"/>
        <w:rPr>
          <w:color w:val="984806" w:themeColor="accent6" w:themeShade="80"/>
          <w:sz w:val="52"/>
        </w:rPr>
      </w:pPr>
      <w:r w:rsidRPr="000C25E6">
        <w:rPr>
          <w:color w:val="984806" w:themeColor="accent6" w:themeShade="80"/>
          <w:sz w:val="52"/>
        </w:rPr>
        <w:t>План-конспект открытого урока</w:t>
      </w:r>
    </w:p>
    <w:p w:rsidR="00296EC1" w:rsidRPr="000C25E6" w:rsidRDefault="00296EC1" w:rsidP="00296EC1">
      <w:pPr>
        <w:pStyle w:val="a9"/>
        <w:jc w:val="center"/>
        <w:rPr>
          <w:color w:val="984806" w:themeColor="accent6" w:themeShade="80"/>
          <w:sz w:val="52"/>
        </w:rPr>
      </w:pPr>
      <w:r w:rsidRPr="000C25E6">
        <w:rPr>
          <w:color w:val="984806" w:themeColor="accent6" w:themeShade="80"/>
          <w:sz w:val="52"/>
        </w:rPr>
        <w:t>по информатике на тему</w:t>
      </w:r>
    </w:p>
    <w:p w:rsidR="00296EC1" w:rsidRPr="00296EC1" w:rsidRDefault="00296EC1" w:rsidP="00296EC1">
      <w:pPr>
        <w:pStyle w:val="a9"/>
        <w:jc w:val="center"/>
        <w:rPr>
          <w:color w:val="002060"/>
          <w:sz w:val="36"/>
        </w:rPr>
      </w:pPr>
      <w:r w:rsidRPr="00296EC1">
        <w:rPr>
          <w:color w:val="002060"/>
          <w:sz w:val="72"/>
        </w:rPr>
        <w:t>«</w:t>
      </w:r>
      <w:r w:rsidR="00137783">
        <w:rPr>
          <w:color w:val="002060"/>
          <w:sz w:val="72"/>
        </w:rPr>
        <w:t>Назначени</w:t>
      </w:r>
      <w:bookmarkStart w:id="0" w:name="_GoBack"/>
      <w:bookmarkEnd w:id="0"/>
      <w:r w:rsidR="00137783">
        <w:rPr>
          <w:color w:val="002060"/>
          <w:sz w:val="72"/>
        </w:rPr>
        <w:t>е и устройство компьютера</w:t>
      </w:r>
      <w:r w:rsidRPr="00296EC1">
        <w:rPr>
          <w:color w:val="002060"/>
          <w:sz w:val="72"/>
        </w:rPr>
        <w:t>»</w:t>
      </w:r>
    </w:p>
    <w:p w:rsidR="00296EC1" w:rsidRPr="000C25E6" w:rsidRDefault="00296EC1" w:rsidP="00296EC1">
      <w:pPr>
        <w:pStyle w:val="a9"/>
        <w:jc w:val="center"/>
        <w:rPr>
          <w:sz w:val="36"/>
        </w:rPr>
      </w:pPr>
    </w:p>
    <w:p w:rsidR="00296EC1" w:rsidRPr="000C25E6" w:rsidRDefault="00296EC1" w:rsidP="00296EC1">
      <w:pPr>
        <w:pStyle w:val="a9"/>
        <w:jc w:val="center"/>
        <w:rPr>
          <w:sz w:val="36"/>
        </w:rPr>
      </w:pPr>
    </w:p>
    <w:p w:rsidR="00296EC1" w:rsidRPr="003E08F2" w:rsidRDefault="00137783" w:rsidP="00296EC1">
      <w:pPr>
        <w:pStyle w:val="a9"/>
        <w:jc w:val="center"/>
        <w:rPr>
          <w:b/>
          <w:color w:val="0070C0"/>
          <w:sz w:val="72"/>
        </w:rPr>
      </w:pPr>
      <w:r w:rsidRPr="003E08F2">
        <w:rPr>
          <w:b/>
          <w:color w:val="0070C0"/>
          <w:sz w:val="72"/>
        </w:rPr>
        <w:t>8</w:t>
      </w:r>
    </w:p>
    <w:p w:rsidR="00137783" w:rsidRPr="003E08F2" w:rsidRDefault="00137783" w:rsidP="00296EC1">
      <w:pPr>
        <w:pStyle w:val="a9"/>
        <w:jc w:val="center"/>
        <w:rPr>
          <w:b/>
          <w:color w:val="0070C0"/>
          <w:sz w:val="72"/>
        </w:rPr>
      </w:pPr>
      <w:r w:rsidRPr="003E08F2">
        <w:rPr>
          <w:b/>
          <w:color w:val="0070C0"/>
          <w:sz w:val="72"/>
        </w:rPr>
        <w:t>класс</w:t>
      </w:r>
    </w:p>
    <w:p w:rsidR="00296EC1" w:rsidRDefault="00296EC1" w:rsidP="00296EC1">
      <w:pPr>
        <w:pStyle w:val="a9"/>
        <w:jc w:val="center"/>
        <w:rPr>
          <w:sz w:val="36"/>
        </w:rPr>
      </w:pPr>
    </w:p>
    <w:p w:rsidR="00296EC1" w:rsidRDefault="00296EC1" w:rsidP="00296EC1">
      <w:pPr>
        <w:pStyle w:val="a9"/>
        <w:jc w:val="center"/>
        <w:rPr>
          <w:sz w:val="36"/>
        </w:rPr>
      </w:pPr>
    </w:p>
    <w:p w:rsidR="00296EC1" w:rsidRPr="000C25E6" w:rsidRDefault="00296EC1" w:rsidP="00137783">
      <w:pPr>
        <w:pStyle w:val="a9"/>
        <w:rPr>
          <w:sz w:val="36"/>
        </w:rPr>
      </w:pPr>
    </w:p>
    <w:p w:rsidR="00296EC1" w:rsidRPr="000C25E6" w:rsidRDefault="00296EC1" w:rsidP="00296EC1">
      <w:pPr>
        <w:pStyle w:val="a9"/>
        <w:jc w:val="center"/>
        <w:rPr>
          <w:color w:val="002060"/>
          <w:sz w:val="40"/>
        </w:rPr>
      </w:pPr>
      <w:r w:rsidRPr="000C25E6">
        <w:rPr>
          <w:color w:val="002060"/>
          <w:sz w:val="40"/>
        </w:rPr>
        <w:t>Учитель:</w:t>
      </w:r>
    </w:p>
    <w:p w:rsidR="00296EC1" w:rsidRPr="000C25E6" w:rsidRDefault="00296EC1" w:rsidP="00296EC1">
      <w:pPr>
        <w:pStyle w:val="a9"/>
        <w:jc w:val="center"/>
        <w:rPr>
          <w:color w:val="002060"/>
          <w:sz w:val="40"/>
        </w:rPr>
      </w:pPr>
      <w:r w:rsidRPr="000C25E6">
        <w:rPr>
          <w:color w:val="002060"/>
          <w:sz w:val="40"/>
        </w:rPr>
        <w:t>Бабаев Буба Маламагамедович</w:t>
      </w:r>
    </w:p>
    <w:p w:rsidR="00296EC1" w:rsidRPr="000C25E6" w:rsidRDefault="00296EC1" w:rsidP="00296EC1">
      <w:pPr>
        <w:pStyle w:val="a9"/>
        <w:jc w:val="center"/>
        <w:rPr>
          <w:color w:val="002060"/>
          <w:sz w:val="40"/>
        </w:rPr>
      </w:pPr>
      <w:r w:rsidRPr="000C25E6">
        <w:rPr>
          <w:color w:val="002060"/>
          <w:sz w:val="40"/>
        </w:rPr>
        <w:t>учитель информатики</w:t>
      </w:r>
    </w:p>
    <w:p w:rsidR="00296EC1" w:rsidRDefault="00296EC1" w:rsidP="00296EC1">
      <w:pPr>
        <w:pStyle w:val="a9"/>
        <w:jc w:val="center"/>
        <w:rPr>
          <w:sz w:val="40"/>
        </w:rPr>
      </w:pPr>
      <w:r w:rsidRPr="000C25E6">
        <w:rPr>
          <w:color w:val="002060"/>
          <w:sz w:val="40"/>
        </w:rPr>
        <w:t>МКОУ «Икринская СОШ»</w:t>
      </w:r>
    </w:p>
    <w:p w:rsidR="00296EC1" w:rsidRDefault="00296EC1" w:rsidP="00296EC1">
      <w:pPr>
        <w:pStyle w:val="a9"/>
        <w:jc w:val="center"/>
        <w:rPr>
          <w:sz w:val="40"/>
        </w:rPr>
      </w:pPr>
    </w:p>
    <w:p w:rsidR="00296EC1" w:rsidRPr="003E08F2" w:rsidRDefault="00296EC1" w:rsidP="00296EC1">
      <w:pPr>
        <w:pStyle w:val="a9"/>
        <w:jc w:val="center"/>
        <w:rPr>
          <w:color w:val="0070C0"/>
          <w:sz w:val="32"/>
        </w:rPr>
      </w:pPr>
      <w:r w:rsidRPr="003E08F2">
        <w:rPr>
          <w:color w:val="0070C0"/>
          <w:sz w:val="32"/>
        </w:rPr>
        <w:t>2018 год</w:t>
      </w:r>
    </w:p>
    <w:sdt>
      <w:sdtPr>
        <w:id w:val="-2009049888"/>
        <w:docPartObj>
          <w:docPartGallery w:val="Cover Pages"/>
          <w:docPartUnique/>
        </w:docPartObj>
      </w:sdtPr>
      <w:sdtEndPr>
        <w:rPr>
          <w:b/>
          <w:sz w:val="28"/>
          <w:szCs w:val="28"/>
        </w:rPr>
      </w:sdtEndPr>
      <w:sdtContent>
        <w:p w:rsidR="00296EC1" w:rsidRPr="00296EC1" w:rsidRDefault="004A11ED" w:rsidP="00296EC1">
          <w:pPr>
            <w:pStyle w:val="a9"/>
            <w:jc w:val="center"/>
            <w:rPr>
              <w:sz w:val="40"/>
            </w:rPr>
          </w:pPr>
          <w:r>
            <w:rPr>
              <w:noProof/>
            </w:rPr>
            <w:pict>
              <v:group id="Группа 2" o:spid="_x0000_s1028" style="position:absolute;left:0;text-align:left;margin-left:0;margin-top:0;width:172.8pt;height:718.55pt;z-index:-25165414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296EC1" w:rsidRDefault="003E08F2">
                            <w:pPr>
                              <w:pStyle w:val="a9"/>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Полилиния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Полилиния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Полилиния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Полилиния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Полилиния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Полилиния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Полилиния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Полилиния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Полилиния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sdtContent>
    </w:sdt>
    <w:p w:rsidR="000E0BDA" w:rsidRPr="00296EC1" w:rsidRDefault="000E0BDA" w:rsidP="000E0BDA">
      <w:pPr>
        <w:pStyle w:val="a3"/>
        <w:spacing w:line="360" w:lineRule="auto"/>
        <w:ind w:left="2424" w:right="10" w:hanging="2424"/>
        <w:rPr>
          <w:bCs/>
          <w:sz w:val="28"/>
          <w:szCs w:val="28"/>
        </w:rPr>
      </w:pPr>
      <w:r w:rsidRPr="00296EC1">
        <w:rPr>
          <w:b/>
          <w:sz w:val="28"/>
          <w:szCs w:val="28"/>
        </w:rPr>
        <w:lastRenderedPageBreak/>
        <w:t>ТЕМА:</w:t>
      </w:r>
      <w:r w:rsidR="003B445C" w:rsidRPr="00296EC1">
        <w:rPr>
          <w:sz w:val="28"/>
          <w:szCs w:val="28"/>
        </w:rPr>
        <w:t xml:space="preserve"> Назначение и устройство компьютера</w:t>
      </w:r>
      <w:r w:rsidRPr="00296EC1">
        <w:rPr>
          <w:sz w:val="28"/>
          <w:szCs w:val="28"/>
        </w:rPr>
        <w:t xml:space="preserve">. </w:t>
      </w:r>
    </w:p>
    <w:p w:rsidR="000E0BDA" w:rsidRPr="00296EC1" w:rsidRDefault="000E0BDA" w:rsidP="000E0BDA">
      <w:pPr>
        <w:pStyle w:val="a3"/>
        <w:spacing w:before="4" w:line="360" w:lineRule="auto"/>
        <w:ind w:left="4" w:right="106"/>
        <w:rPr>
          <w:sz w:val="28"/>
          <w:szCs w:val="28"/>
        </w:rPr>
      </w:pPr>
      <w:r w:rsidRPr="00296EC1">
        <w:rPr>
          <w:b/>
          <w:sz w:val="28"/>
          <w:szCs w:val="28"/>
        </w:rPr>
        <w:t>ЦЕЛИ:</w:t>
      </w:r>
      <w:r w:rsidR="00296EC1" w:rsidRPr="00296EC1">
        <w:rPr>
          <w:b/>
          <w:sz w:val="28"/>
          <w:szCs w:val="28"/>
        </w:rPr>
        <w:t xml:space="preserve"> </w:t>
      </w:r>
      <w:r w:rsidR="00296EC1">
        <w:rPr>
          <w:sz w:val="28"/>
          <w:szCs w:val="28"/>
        </w:rPr>
        <w:t>И</w:t>
      </w:r>
      <w:r w:rsidR="00473996" w:rsidRPr="00296EC1">
        <w:rPr>
          <w:sz w:val="28"/>
          <w:szCs w:val="28"/>
        </w:rPr>
        <w:t>зучить основные устройства компьютера, функциональные возможности компьютера, виды компьютерной памяти, принципы взаимодействия устройств ПК, основные характеристики ПК</w:t>
      </w:r>
      <w:r w:rsidRPr="00296EC1">
        <w:rPr>
          <w:sz w:val="28"/>
          <w:szCs w:val="28"/>
        </w:rPr>
        <w:t xml:space="preserve">. </w:t>
      </w:r>
    </w:p>
    <w:p w:rsidR="000E0BDA" w:rsidRPr="00296EC1" w:rsidRDefault="000E0BDA" w:rsidP="000E0BDA">
      <w:pPr>
        <w:rPr>
          <w:rFonts w:ascii="Times New Roman" w:hAnsi="Times New Roman" w:cs="Times New Roman"/>
          <w:sz w:val="28"/>
          <w:szCs w:val="28"/>
        </w:rPr>
      </w:pPr>
      <w:r w:rsidRPr="00296EC1">
        <w:rPr>
          <w:rFonts w:ascii="Times New Roman" w:hAnsi="Times New Roman" w:cs="Times New Roman"/>
          <w:b/>
          <w:sz w:val="28"/>
          <w:szCs w:val="28"/>
        </w:rPr>
        <w:t>Оборудование</w:t>
      </w:r>
      <w:r w:rsidRPr="00296EC1">
        <w:rPr>
          <w:rFonts w:ascii="Times New Roman" w:hAnsi="Times New Roman" w:cs="Times New Roman"/>
          <w:sz w:val="28"/>
          <w:szCs w:val="28"/>
        </w:rPr>
        <w:t>:</w:t>
      </w:r>
      <w:r w:rsidR="001A3C3A" w:rsidRPr="00296EC1">
        <w:rPr>
          <w:rFonts w:ascii="Times New Roman" w:hAnsi="Times New Roman" w:cs="Times New Roman"/>
          <w:sz w:val="28"/>
          <w:szCs w:val="28"/>
        </w:rPr>
        <w:t xml:space="preserve"> ПК, мультимедийный проектор, интерактивная доска</w:t>
      </w:r>
      <w:r w:rsidR="009207D3" w:rsidRPr="00296EC1">
        <w:rPr>
          <w:rFonts w:ascii="Times New Roman" w:hAnsi="Times New Roman" w:cs="Times New Roman"/>
          <w:sz w:val="28"/>
          <w:szCs w:val="28"/>
        </w:rPr>
        <w:t xml:space="preserve"> (для управления презентацией, выделения главного)</w:t>
      </w:r>
      <w:r w:rsidR="001A3C3A" w:rsidRPr="00296EC1">
        <w:rPr>
          <w:rFonts w:ascii="Times New Roman" w:hAnsi="Times New Roman" w:cs="Times New Roman"/>
          <w:sz w:val="28"/>
          <w:szCs w:val="28"/>
        </w:rPr>
        <w:t>.</w:t>
      </w:r>
    </w:p>
    <w:p w:rsidR="00296EC1" w:rsidRDefault="001A3C3A" w:rsidP="00296EC1">
      <w:pPr>
        <w:pStyle w:val="a4"/>
        <w:numPr>
          <w:ilvl w:val="0"/>
          <w:numId w:val="5"/>
        </w:numPr>
        <w:rPr>
          <w:rFonts w:ascii="Times New Roman" w:hAnsi="Times New Roman" w:cs="Times New Roman"/>
          <w:b/>
          <w:sz w:val="28"/>
          <w:szCs w:val="28"/>
        </w:rPr>
      </w:pPr>
      <w:r w:rsidRPr="00296EC1">
        <w:rPr>
          <w:rFonts w:ascii="Times New Roman" w:hAnsi="Times New Roman" w:cs="Times New Roman"/>
          <w:b/>
          <w:sz w:val="28"/>
          <w:szCs w:val="28"/>
        </w:rPr>
        <w:t>Организационный момент.</w:t>
      </w:r>
    </w:p>
    <w:p w:rsidR="00296EC1" w:rsidRDefault="001A3C3A" w:rsidP="00296EC1">
      <w:pPr>
        <w:pStyle w:val="a4"/>
        <w:numPr>
          <w:ilvl w:val="0"/>
          <w:numId w:val="5"/>
        </w:numPr>
        <w:rPr>
          <w:rFonts w:ascii="Times New Roman" w:hAnsi="Times New Roman" w:cs="Times New Roman"/>
          <w:b/>
          <w:sz w:val="28"/>
          <w:szCs w:val="28"/>
        </w:rPr>
      </w:pPr>
      <w:r w:rsidRPr="00296EC1">
        <w:rPr>
          <w:rFonts w:ascii="Times New Roman" w:hAnsi="Times New Roman" w:cs="Times New Roman"/>
          <w:b/>
          <w:sz w:val="28"/>
          <w:szCs w:val="28"/>
        </w:rPr>
        <w:t>Актуализация знаний.</w:t>
      </w:r>
      <w:r w:rsidRPr="00296EC1">
        <w:rPr>
          <w:rFonts w:ascii="Times New Roman" w:hAnsi="Times New Roman" w:cs="Times New Roman"/>
          <w:sz w:val="28"/>
          <w:szCs w:val="28"/>
        </w:rPr>
        <w:t xml:space="preserve"> (учитель задает вопросы, учащиеся отвечают</w:t>
      </w:r>
      <w:r w:rsidR="00296EC1">
        <w:rPr>
          <w:rFonts w:ascii="Times New Roman" w:hAnsi="Times New Roman" w:cs="Times New Roman"/>
          <w:sz w:val="28"/>
          <w:szCs w:val="28"/>
        </w:rPr>
        <w:t xml:space="preserve">, </w:t>
      </w:r>
      <w:r w:rsidR="001848B4" w:rsidRPr="00296EC1">
        <w:rPr>
          <w:rFonts w:ascii="Times New Roman" w:hAnsi="Times New Roman" w:cs="Times New Roman"/>
          <w:sz w:val="28"/>
          <w:szCs w:val="28"/>
        </w:rPr>
        <w:t>дополняют ответы одноклассников</w:t>
      </w:r>
      <w:r w:rsidRPr="00296EC1">
        <w:rPr>
          <w:rFonts w:ascii="Times New Roman" w:hAnsi="Times New Roman" w:cs="Times New Roman"/>
          <w:sz w:val="28"/>
          <w:szCs w:val="28"/>
        </w:rPr>
        <w:t>)</w:t>
      </w:r>
      <w:r w:rsidR="001848B4" w:rsidRPr="00296EC1">
        <w:rPr>
          <w:rFonts w:ascii="Times New Roman" w:hAnsi="Times New Roman" w:cs="Times New Roman"/>
          <w:sz w:val="28"/>
          <w:szCs w:val="28"/>
        </w:rPr>
        <w:t>: - опишите характерные особенности современного общества. (</w:t>
      </w:r>
      <w:r w:rsidR="001848B4" w:rsidRPr="00296EC1">
        <w:rPr>
          <w:rFonts w:ascii="Times New Roman" w:hAnsi="Times New Roman" w:cs="Times New Roman"/>
          <w:i/>
          <w:sz w:val="28"/>
          <w:szCs w:val="28"/>
        </w:rPr>
        <w:t>в современном обществе все больше преобладает число людей в производственной сфере, занимающихся интеллектуальной деятельностью. Практически 70 % людей занимаются интеллектуальной работой. Технические средства и автоматизированные системы разрабатываются для того, чтобы заменить человека в сферах деятельности, где не требуется творческий потенциал человека</w:t>
      </w:r>
      <w:r w:rsidR="001848B4" w:rsidRPr="00296EC1">
        <w:rPr>
          <w:rFonts w:ascii="Times New Roman" w:hAnsi="Times New Roman" w:cs="Times New Roman"/>
          <w:sz w:val="28"/>
          <w:szCs w:val="28"/>
        </w:rPr>
        <w:t>). – Какие технические изобретения повлияли на виды интеллектуального труда? (</w:t>
      </w:r>
      <w:r w:rsidR="001848B4" w:rsidRPr="00296EC1">
        <w:rPr>
          <w:rFonts w:ascii="Times New Roman" w:hAnsi="Times New Roman" w:cs="Times New Roman"/>
          <w:i/>
          <w:sz w:val="28"/>
          <w:szCs w:val="28"/>
        </w:rPr>
        <w:t>если проследить историю изобретений, то можно отметить такие устройства как абак, арифмометр, ЭВМ и компьютер.Каждое из данных изобретений освобождало человека от многочисленных вычислений, а с появлением компьютера возникла возможность обрабатывать информационные объекты различных видов</w:t>
      </w:r>
      <w:r w:rsidR="001848B4" w:rsidRPr="00296EC1">
        <w:rPr>
          <w:rFonts w:ascii="Times New Roman" w:hAnsi="Times New Roman" w:cs="Times New Roman"/>
          <w:sz w:val="28"/>
          <w:szCs w:val="28"/>
        </w:rPr>
        <w:t xml:space="preserve">). </w:t>
      </w:r>
    </w:p>
    <w:p w:rsidR="001848B4" w:rsidRPr="00296EC1" w:rsidRDefault="00662CD1" w:rsidP="00296EC1">
      <w:pPr>
        <w:pStyle w:val="a4"/>
        <w:numPr>
          <w:ilvl w:val="0"/>
          <w:numId w:val="5"/>
        </w:numPr>
        <w:rPr>
          <w:rFonts w:ascii="Times New Roman" w:hAnsi="Times New Roman" w:cs="Times New Roman"/>
          <w:b/>
          <w:sz w:val="28"/>
          <w:szCs w:val="28"/>
        </w:rPr>
      </w:pPr>
      <w:r w:rsidRPr="00296EC1">
        <w:rPr>
          <w:rFonts w:ascii="Times New Roman" w:hAnsi="Times New Roman" w:cs="Times New Roman"/>
          <w:b/>
          <w:sz w:val="28"/>
          <w:szCs w:val="28"/>
        </w:rPr>
        <w:t>Теоретический материал урока.</w:t>
      </w:r>
    </w:p>
    <w:p w:rsidR="00662CD1" w:rsidRPr="00296EC1" w:rsidRDefault="00662CD1" w:rsidP="00296EC1">
      <w:pPr>
        <w:pStyle w:val="a4"/>
        <w:numPr>
          <w:ilvl w:val="0"/>
          <w:numId w:val="6"/>
        </w:numPr>
        <w:rPr>
          <w:rFonts w:ascii="Times New Roman" w:hAnsi="Times New Roman" w:cs="Times New Roman"/>
          <w:sz w:val="28"/>
          <w:szCs w:val="28"/>
        </w:rPr>
      </w:pPr>
      <w:r w:rsidRPr="00296EC1">
        <w:rPr>
          <w:rFonts w:ascii="Times New Roman" w:hAnsi="Times New Roman" w:cs="Times New Roman"/>
          <w:sz w:val="28"/>
          <w:szCs w:val="28"/>
        </w:rPr>
        <w:t>Основные устройства компьютера.</w:t>
      </w:r>
    </w:p>
    <w:p w:rsidR="00662CD1" w:rsidRPr="00296EC1" w:rsidRDefault="00662CD1"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Для информатики компьютер – это не только инструмент для работы с информацией, но и объект изучения. Как вы верно отметили, люди стремились облегчить свой труд и для этого создавались различные машины и механизмы, усиливающие физические возможности человека. Компьютер же был изобретен в середине 20 века для усиления возможностей умственной работы человека. Прототипом компьютера в природе является человек, его интеллектуальные возможности.</w:t>
      </w:r>
    </w:p>
    <w:p w:rsidR="00662CD1" w:rsidRPr="00296EC1" w:rsidRDefault="00662CD1"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По своему назначению компьютер – универсальное техническое средство для работы человека с информацией.</w:t>
      </w:r>
    </w:p>
    <w:p w:rsidR="00CC6073" w:rsidRPr="00296EC1" w:rsidRDefault="00CC6073" w:rsidP="00296EC1">
      <w:pPr>
        <w:pStyle w:val="a4"/>
        <w:ind w:left="0"/>
        <w:rPr>
          <w:rFonts w:ascii="Times New Roman" w:hAnsi="Times New Roman" w:cs="Times New Roman"/>
          <w:sz w:val="28"/>
          <w:szCs w:val="28"/>
          <w:u w:val="single"/>
        </w:rPr>
      </w:pPr>
      <w:r w:rsidRPr="00296EC1">
        <w:rPr>
          <w:rFonts w:ascii="Times New Roman" w:hAnsi="Times New Roman" w:cs="Times New Roman"/>
          <w:sz w:val="28"/>
          <w:szCs w:val="28"/>
        </w:rPr>
        <w:t xml:space="preserve">Существует четыре основные составляющие информационной деятельности человека: </w:t>
      </w:r>
      <w:r w:rsidRPr="00296EC1">
        <w:rPr>
          <w:rFonts w:ascii="Times New Roman" w:hAnsi="Times New Roman" w:cs="Times New Roman"/>
          <w:i/>
          <w:sz w:val="28"/>
          <w:szCs w:val="28"/>
        </w:rPr>
        <w:t>прием (ввод) информации; запоминание информации; процесс мышления и передача информации.</w:t>
      </w:r>
      <w:r w:rsidRPr="00296EC1">
        <w:rPr>
          <w:rFonts w:ascii="Times New Roman" w:hAnsi="Times New Roman" w:cs="Times New Roman"/>
          <w:sz w:val="28"/>
          <w:szCs w:val="28"/>
        </w:rPr>
        <w:t xml:space="preserve"> Компьютер включает в себя устройства, выполняющие аналогичные функции (слайд 2): </w:t>
      </w:r>
      <w:r w:rsidRPr="00296EC1">
        <w:rPr>
          <w:rFonts w:ascii="Times New Roman" w:hAnsi="Times New Roman" w:cs="Times New Roman"/>
          <w:i/>
          <w:sz w:val="28"/>
          <w:szCs w:val="28"/>
        </w:rPr>
        <w:t xml:space="preserve">устройства ввода; </w:t>
      </w:r>
      <w:r w:rsidRPr="00296EC1">
        <w:rPr>
          <w:rFonts w:ascii="Times New Roman" w:hAnsi="Times New Roman" w:cs="Times New Roman"/>
          <w:i/>
          <w:sz w:val="28"/>
          <w:szCs w:val="28"/>
        </w:rPr>
        <w:lastRenderedPageBreak/>
        <w:t>устройства запоминания – память; устройство обработки – процессор; устройства вывода.</w:t>
      </w:r>
      <w:r w:rsidR="00B3578C" w:rsidRPr="00296EC1">
        <w:rPr>
          <w:rFonts w:ascii="Times New Roman" w:hAnsi="Times New Roman" w:cs="Times New Roman"/>
          <w:sz w:val="28"/>
          <w:szCs w:val="28"/>
          <w:u w:val="single"/>
        </w:rPr>
        <w:t>Учитель демонстрирует названные устройства, которые имеются в кабинете информатики.</w:t>
      </w:r>
    </w:p>
    <w:p w:rsidR="00CC6073" w:rsidRPr="00296EC1" w:rsidRDefault="00B3578C"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xml:space="preserve">- </w:t>
      </w:r>
      <w:r w:rsidR="00CC6073" w:rsidRPr="00296EC1">
        <w:rPr>
          <w:rFonts w:ascii="Times New Roman" w:hAnsi="Times New Roman" w:cs="Times New Roman"/>
          <w:sz w:val="28"/>
          <w:szCs w:val="28"/>
        </w:rPr>
        <w:t xml:space="preserve">Ребята какие устройства ввода и вывода информации вы знаете? (клавиатура, мышь, </w:t>
      </w:r>
      <w:r w:rsidR="006C095D" w:rsidRPr="00296EC1">
        <w:rPr>
          <w:rFonts w:ascii="Times New Roman" w:hAnsi="Times New Roman" w:cs="Times New Roman"/>
          <w:sz w:val="28"/>
          <w:szCs w:val="28"/>
        </w:rPr>
        <w:t xml:space="preserve">джойстик, </w:t>
      </w:r>
      <w:r w:rsidR="00CC6073" w:rsidRPr="00296EC1">
        <w:rPr>
          <w:rFonts w:ascii="Times New Roman" w:hAnsi="Times New Roman" w:cs="Times New Roman"/>
          <w:sz w:val="28"/>
          <w:szCs w:val="28"/>
        </w:rPr>
        <w:t>сканер; монитор, принтер, динамики).</w:t>
      </w:r>
    </w:p>
    <w:p w:rsidR="00CC6073" w:rsidRPr="00296EC1" w:rsidRDefault="00CC6073"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xml:space="preserve">Давайте разберемся как происходит информационный обмен в компьютере (слайд 3): информация через устройства ввода попадает в память, процессор извлекает из памяти обрабатываемую </w:t>
      </w:r>
      <w:r w:rsidR="00513E3D" w:rsidRPr="00296EC1">
        <w:rPr>
          <w:rFonts w:ascii="Times New Roman" w:hAnsi="Times New Roman" w:cs="Times New Roman"/>
          <w:sz w:val="28"/>
          <w:szCs w:val="28"/>
        </w:rPr>
        <w:t xml:space="preserve">информацию, работает с ней и помещает результаты обработки в память, полученные результаты через устройства вывода сообщаются человеку. </w:t>
      </w:r>
    </w:p>
    <w:p w:rsidR="00513E3D" w:rsidRDefault="00513E3D"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Важнейшее отличие компьютера от человека состоит в том, что он работает с данными по заложенной в него программе.</w:t>
      </w:r>
    </w:p>
    <w:p w:rsidR="00296EC1" w:rsidRPr="00296EC1" w:rsidRDefault="00296EC1" w:rsidP="00296EC1">
      <w:pPr>
        <w:pStyle w:val="a4"/>
        <w:ind w:left="0"/>
        <w:rPr>
          <w:rFonts w:ascii="Times New Roman" w:hAnsi="Times New Roman" w:cs="Times New Roman"/>
          <w:sz w:val="28"/>
          <w:szCs w:val="28"/>
        </w:rPr>
      </w:pPr>
    </w:p>
    <w:p w:rsidR="00513E3D" w:rsidRPr="00296EC1" w:rsidRDefault="00513E3D" w:rsidP="00296EC1">
      <w:pPr>
        <w:pStyle w:val="a4"/>
        <w:numPr>
          <w:ilvl w:val="0"/>
          <w:numId w:val="6"/>
        </w:numPr>
        <w:rPr>
          <w:rFonts w:ascii="Times New Roman" w:hAnsi="Times New Roman" w:cs="Times New Roman"/>
          <w:sz w:val="28"/>
          <w:szCs w:val="28"/>
        </w:rPr>
      </w:pPr>
      <w:r w:rsidRPr="00296EC1">
        <w:rPr>
          <w:rFonts w:ascii="Times New Roman" w:hAnsi="Times New Roman" w:cs="Times New Roman"/>
          <w:sz w:val="28"/>
          <w:szCs w:val="28"/>
        </w:rPr>
        <w:t>Компьютерная память.</w:t>
      </w:r>
      <w:r w:rsidR="00B3578C" w:rsidRPr="00296EC1">
        <w:rPr>
          <w:rFonts w:ascii="Times New Roman" w:hAnsi="Times New Roman" w:cs="Times New Roman"/>
          <w:sz w:val="28"/>
          <w:szCs w:val="28"/>
        </w:rPr>
        <w:t xml:space="preserve"> (слайд 4)</w:t>
      </w:r>
    </w:p>
    <w:p w:rsidR="00513E3D" w:rsidRPr="00296EC1" w:rsidRDefault="00513E3D"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xml:space="preserve">У компьютера различают два вида памяти: внутренняя (оперативная) и внешняя (долговременная). Внутренняя память состоит из двух частей ОЗУ и ПЗУ. Они располагаются в материнской плате. ОЗУ для временного хранения данных, работает в режимах записи, считывания. Основной характеристикой является </w:t>
      </w:r>
      <w:r w:rsidR="00FA4F17" w:rsidRPr="00296EC1">
        <w:rPr>
          <w:rFonts w:ascii="Times New Roman" w:hAnsi="Times New Roman" w:cs="Times New Roman"/>
          <w:sz w:val="28"/>
          <w:szCs w:val="28"/>
        </w:rPr>
        <w:t xml:space="preserve">ее </w:t>
      </w:r>
      <w:r w:rsidRPr="00296EC1">
        <w:rPr>
          <w:rFonts w:ascii="Times New Roman" w:hAnsi="Times New Roman" w:cs="Times New Roman"/>
          <w:sz w:val="28"/>
          <w:szCs w:val="28"/>
        </w:rPr>
        <w:t>объем</w:t>
      </w:r>
      <w:r w:rsidR="00FA4F17" w:rsidRPr="00296EC1">
        <w:rPr>
          <w:rFonts w:ascii="Times New Roman" w:hAnsi="Times New Roman" w:cs="Times New Roman"/>
          <w:sz w:val="28"/>
          <w:szCs w:val="28"/>
        </w:rPr>
        <w:t>, влияющий на скорость работы компьютера.</w:t>
      </w:r>
      <w:r w:rsidR="006C095D" w:rsidRPr="00296EC1">
        <w:rPr>
          <w:rFonts w:ascii="Times New Roman" w:hAnsi="Times New Roman" w:cs="Times New Roman"/>
          <w:sz w:val="28"/>
          <w:szCs w:val="28"/>
        </w:rPr>
        <w:t xml:space="preserve"> Информация в ПЗУ «зашивается» в процессе создания компьютера. Включает в себя программы запуска, остановки компьютера, тестирования устройств, управления работой процессора и др. устройств. </w:t>
      </w:r>
    </w:p>
    <w:p w:rsidR="006C095D" w:rsidRPr="00296EC1" w:rsidRDefault="006C095D"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Внешняя память – это устройства хранения информации на различных носителях.</w:t>
      </w:r>
    </w:p>
    <w:p w:rsidR="006C095D" w:rsidRPr="00296EC1" w:rsidRDefault="006C095D"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какие современные носители информации вы знаете? (диски, флэш-память).</w:t>
      </w:r>
      <w:r w:rsidR="00545EF5" w:rsidRPr="00296EC1">
        <w:rPr>
          <w:rFonts w:ascii="Times New Roman" w:hAnsi="Times New Roman" w:cs="Times New Roman"/>
          <w:sz w:val="28"/>
          <w:szCs w:val="28"/>
        </w:rPr>
        <w:t xml:space="preserve"> (слайд 5).</w:t>
      </w:r>
    </w:p>
    <w:p w:rsidR="00545EF5" w:rsidRPr="00296EC1" w:rsidRDefault="00545EF5"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Важнейшими устройствами внешней памяти являются накопители на магнитных дисках (НМД), или дисководы, которые действуют аналогично магнитофону, во время работы которых диск с информацией вращается. (учитель показывает расположение дисководов на системном блоке и примеры дисков, дискет). Другой вид внешних носителей – лазерные диски. Отличие магнитных и лазерных дисков в способе записи и чтения информации. Сначала появились лазерные диски, на которые можно было только один раз сделать запись (</w:t>
      </w:r>
      <w:r w:rsidRPr="00296EC1">
        <w:rPr>
          <w:rFonts w:ascii="Times New Roman" w:hAnsi="Times New Roman" w:cs="Times New Roman"/>
          <w:sz w:val="28"/>
          <w:szCs w:val="28"/>
          <w:lang w:val="en-US"/>
        </w:rPr>
        <w:t>CD</w:t>
      </w:r>
      <w:r w:rsidRPr="00296EC1">
        <w:rPr>
          <w:rFonts w:ascii="Times New Roman" w:hAnsi="Times New Roman" w:cs="Times New Roman"/>
          <w:sz w:val="28"/>
          <w:szCs w:val="28"/>
        </w:rPr>
        <w:t>-</w:t>
      </w:r>
      <w:r w:rsidRPr="00296EC1">
        <w:rPr>
          <w:rFonts w:ascii="Times New Roman" w:hAnsi="Times New Roman" w:cs="Times New Roman"/>
          <w:sz w:val="28"/>
          <w:szCs w:val="28"/>
          <w:lang w:val="en-US"/>
        </w:rPr>
        <w:t>ROM</w:t>
      </w:r>
      <w:r w:rsidRPr="00296EC1">
        <w:rPr>
          <w:rFonts w:ascii="Times New Roman" w:hAnsi="Times New Roman" w:cs="Times New Roman"/>
          <w:sz w:val="28"/>
          <w:szCs w:val="28"/>
        </w:rPr>
        <w:t>), позже изобрели перезаписываемые диски (С</w:t>
      </w:r>
      <w:r w:rsidRPr="00296EC1">
        <w:rPr>
          <w:rFonts w:ascii="Times New Roman" w:hAnsi="Times New Roman" w:cs="Times New Roman"/>
          <w:sz w:val="28"/>
          <w:szCs w:val="28"/>
          <w:lang w:val="en-US"/>
        </w:rPr>
        <w:t>D</w:t>
      </w:r>
      <w:r w:rsidRPr="00296EC1">
        <w:rPr>
          <w:rFonts w:ascii="Times New Roman" w:hAnsi="Times New Roman" w:cs="Times New Roman"/>
          <w:sz w:val="28"/>
          <w:szCs w:val="28"/>
        </w:rPr>
        <w:t>-</w:t>
      </w:r>
      <w:r w:rsidRPr="00296EC1">
        <w:rPr>
          <w:rFonts w:ascii="Times New Roman" w:hAnsi="Times New Roman" w:cs="Times New Roman"/>
          <w:sz w:val="28"/>
          <w:szCs w:val="28"/>
          <w:lang w:val="en-US"/>
        </w:rPr>
        <w:t>RW</w:t>
      </w:r>
      <w:r w:rsidRPr="00296EC1">
        <w:rPr>
          <w:rFonts w:ascii="Times New Roman" w:hAnsi="Times New Roman" w:cs="Times New Roman"/>
          <w:sz w:val="28"/>
          <w:szCs w:val="28"/>
        </w:rPr>
        <w:t>).</w:t>
      </w:r>
      <w:r w:rsidR="007B3538" w:rsidRPr="00296EC1">
        <w:rPr>
          <w:rFonts w:ascii="Times New Roman" w:hAnsi="Times New Roman" w:cs="Times New Roman"/>
          <w:sz w:val="28"/>
          <w:szCs w:val="28"/>
        </w:rPr>
        <w:t>Теперь существуют и двухсторонние лазерные диски.</w:t>
      </w:r>
    </w:p>
    <w:p w:rsidR="00B3578C" w:rsidRPr="00296EC1" w:rsidRDefault="00E55303"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Посмотрите, ребята, как выглядит схема устройства компьютера с учетом видов памяти (</w:t>
      </w:r>
      <w:r w:rsidR="00545EF5" w:rsidRPr="00296EC1">
        <w:rPr>
          <w:rFonts w:ascii="Times New Roman" w:hAnsi="Times New Roman" w:cs="Times New Roman"/>
          <w:sz w:val="28"/>
          <w:szCs w:val="28"/>
        </w:rPr>
        <w:t>слайд 6</w:t>
      </w:r>
      <w:r w:rsidRPr="00296EC1">
        <w:rPr>
          <w:rFonts w:ascii="Times New Roman" w:hAnsi="Times New Roman" w:cs="Times New Roman"/>
          <w:sz w:val="28"/>
          <w:szCs w:val="28"/>
        </w:rPr>
        <w:t>). Стрелками показано направление информационного обмена.</w:t>
      </w:r>
    </w:p>
    <w:p w:rsidR="00E55303" w:rsidRDefault="00E55303"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lastRenderedPageBreak/>
        <w:t>Структуру внутренней памяти компьютера можно условно изобразить так (</w:t>
      </w:r>
      <w:r w:rsidR="00545EF5" w:rsidRPr="00296EC1">
        <w:rPr>
          <w:rFonts w:ascii="Times New Roman" w:hAnsi="Times New Roman" w:cs="Times New Roman"/>
          <w:sz w:val="28"/>
          <w:szCs w:val="28"/>
        </w:rPr>
        <w:t>слайд 7</w:t>
      </w:r>
      <w:r w:rsidRPr="00296EC1">
        <w:rPr>
          <w:rFonts w:ascii="Times New Roman" w:hAnsi="Times New Roman" w:cs="Times New Roman"/>
          <w:sz w:val="28"/>
          <w:szCs w:val="28"/>
        </w:rPr>
        <w:t xml:space="preserve">). Наименьший элемент памяти – бит. У этого слова два значения: единица измерения количества информации и частица памяти компьютера. В каждом бите может храниться только нуль или единица. Использование двух знаков для представления информации называется </w:t>
      </w:r>
      <w:r w:rsidRPr="00296EC1">
        <w:rPr>
          <w:rFonts w:ascii="Times New Roman" w:hAnsi="Times New Roman" w:cs="Times New Roman"/>
          <w:b/>
          <w:i/>
          <w:sz w:val="28"/>
          <w:szCs w:val="28"/>
        </w:rPr>
        <w:t>двоичной кодировкой</w:t>
      </w:r>
      <w:r w:rsidRPr="00296EC1">
        <w:rPr>
          <w:rFonts w:ascii="Times New Roman" w:hAnsi="Times New Roman" w:cs="Times New Roman"/>
          <w:i/>
          <w:sz w:val="28"/>
          <w:szCs w:val="28"/>
        </w:rPr>
        <w:t>.</w:t>
      </w:r>
      <w:r w:rsidRPr="00296EC1">
        <w:rPr>
          <w:rFonts w:ascii="Times New Roman" w:hAnsi="Times New Roman" w:cs="Times New Roman"/>
          <w:sz w:val="28"/>
          <w:szCs w:val="28"/>
        </w:rPr>
        <w:t xml:space="preserve"> Первое свойство внутренней памяти – </w:t>
      </w:r>
      <w:r w:rsidRPr="00296EC1">
        <w:rPr>
          <w:rFonts w:ascii="Times New Roman" w:hAnsi="Times New Roman" w:cs="Times New Roman"/>
          <w:i/>
          <w:sz w:val="28"/>
          <w:szCs w:val="28"/>
        </w:rPr>
        <w:t>дискретность (из отдельных частиц).</w:t>
      </w:r>
      <w:r w:rsidRPr="00296EC1">
        <w:rPr>
          <w:rFonts w:ascii="Times New Roman" w:hAnsi="Times New Roman" w:cs="Times New Roman"/>
          <w:sz w:val="28"/>
          <w:szCs w:val="28"/>
        </w:rPr>
        <w:t xml:space="preserve"> Второе свойство – </w:t>
      </w:r>
      <w:r w:rsidRPr="00296EC1">
        <w:rPr>
          <w:rFonts w:ascii="Times New Roman" w:hAnsi="Times New Roman" w:cs="Times New Roman"/>
          <w:i/>
          <w:sz w:val="28"/>
          <w:szCs w:val="28"/>
        </w:rPr>
        <w:t>адресуемость (все байты пронумерованы, начиная с 0)</w:t>
      </w:r>
      <w:r w:rsidR="00545EF5" w:rsidRPr="00296EC1">
        <w:rPr>
          <w:rFonts w:ascii="Times New Roman" w:hAnsi="Times New Roman" w:cs="Times New Roman"/>
          <w:i/>
          <w:sz w:val="28"/>
          <w:szCs w:val="28"/>
        </w:rPr>
        <w:t>.</w:t>
      </w:r>
      <w:r w:rsidR="00545EF5" w:rsidRPr="00296EC1">
        <w:rPr>
          <w:rFonts w:ascii="Times New Roman" w:hAnsi="Times New Roman" w:cs="Times New Roman"/>
          <w:sz w:val="28"/>
          <w:szCs w:val="28"/>
        </w:rPr>
        <w:t xml:space="preserve"> Запись и чтение информации в памяти производится по адресам. </w:t>
      </w:r>
    </w:p>
    <w:p w:rsidR="00296EC1" w:rsidRPr="00296EC1" w:rsidRDefault="00296EC1" w:rsidP="00296EC1">
      <w:pPr>
        <w:pStyle w:val="a4"/>
        <w:ind w:left="0"/>
        <w:rPr>
          <w:rFonts w:ascii="Times New Roman" w:hAnsi="Times New Roman" w:cs="Times New Roman"/>
          <w:sz w:val="28"/>
          <w:szCs w:val="28"/>
        </w:rPr>
      </w:pPr>
    </w:p>
    <w:p w:rsidR="007B3538" w:rsidRPr="00296EC1" w:rsidRDefault="007B3538" w:rsidP="00296EC1">
      <w:pPr>
        <w:pStyle w:val="a4"/>
        <w:numPr>
          <w:ilvl w:val="0"/>
          <w:numId w:val="6"/>
        </w:numPr>
        <w:rPr>
          <w:rFonts w:ascii="Times New Roman" w:hAnsi="Times New Roman" w:cs="Times New Roman"/>
          <w:sz w:val="28"/>
          <w:szCs w:val="28"/>
        </w:rPr>
      </w:pPr>
      <w:r w:rsidRPr="00296EC1">
        <w:rPr>
          <w:rFonts w:ascii="Times New Roman" w:hAnsi="Times New Roman" w:cs="Times New Roman"/>
          <w:sz w:val="28"/>
          <w:szCs w:val="28"/>
        </w:rPr>
        <w:t>Взаимодействие устройств компьютера.</w:t>
      </w:r>
      <w:r w:rsidR="00B71838" w:rsidRPr="00296EC1">
        <w:rPr>
          <w:rFonts w:ascii="Times New Roman" w:hAnsi="Times New Roman" w:cs="Times New Roman"/>
          <w:sz w:val="28"/>
          <w:szCs w:val="28"/>
        </w:rPr>
        <w:t xml:space="preserve"> (слайд 8)</w:t>
      </w:r>
    </w:p>
    <w:p w:rsidR="007B3538" w:rsidRPr="00296EC1" w:rsidRDefault="007B35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Как же происходит взаимодействие между устройствами компьютера?</w:t>
      </w:r>
    </w:p>
    <w:p w:rsidR="007B3538" w:rsidRPr="00296EC1" w:rsidRDefault="007B35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-Ребята, назовите основные устройства компьютера, которые вы знаете. (учитель показывает устройства или место, где они расположены, которые называют учащиеся)</w:t>
      </w:r>
    </w:p>
    <w:p w:rsidR="00310B4B" w:rsidRPr="00296EC1" w:rsidRDefault="007B35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Микропроцессор – основная «деталь», миниатюрная электронная схема,находится в системном блоке. Там же располагается внутренн</w:t>
      </w:r>
      <w:r w:rsidR="0077095D" w:rsidRPr="00296EC1">
        <w:rPr>
          <w:rFonts w:ascii="Times New Roman" w:hAnsi="Times New Roman" w:cs="Times New Roman"/>
          <w:sz w:val="28"/>
          <w:szCs w:val="28"/>
        </w:rPr>
        <w:t xml:space="preserve">яя память, юлок питания, дисководы, контроллеры внешних устройств. К системному блоку подключаются клавиатура, монитор, мышь, </w:t>
      </w:r>
      <w:r w:rsidR="00310B4B" w:rsidRPr="00296EC1">
        <w:rPr>
          <w:rFonts w:ascii="Times New Roman" w:hAnsi="Times New Roman" w:cs="Times New Roman"/>
          <w:sz w:val="28"/>
          <w:szCs w:val="28"/>
        </w:rPr>
        <w:t xml:space="preserve">динамики, проектор и многое другое. Все внешние устройства взаимодействуют с процессором через специальные блоки – контроллеры устройств, у каждого свой.контроллер, позволяющий подключать различные виды устройств: монитор, принтер, клавиатуру, флэшки и др. – универсальный разъем </w:t>
      </w:r>
      <w:r w:rsidR="00310B4B" w:rsidRPr="00296EC1">
        <w:rPr>
          <w:rFonts w:ascii="Times New Roman" w:hAnsi="Times New Roman" w:cs="Times New Roman"/>
          <w:sz w:val="28"/>
          <w:szCs w:val="28"/>
          <w:lang w:val="en-US"/>
        </w:rPr>
        <w:t>USB</w:t>
      </w:r>
      <w:r w:rsidR="00310B4B" w:rsidRPr="00296EC1">
        <w:rPr>
          <w:rFonts w:ascii="Times New Roman" w:hAnsi="Times New Roman" w:cs="Times New Roman"/>
          <w:sz w:val="28"/>
          <w:szCs w:val="28"/>
        </w:rPr>
        <w:t xml:space="preserve">. </w:t>
      </w:r>
    </w:p>
    <w:p w:rsidR="00B71838" w:rsidRDefault="00310B4B"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Каждое подключаемое к компьютеру устройство имеет свой номер, выполняющий роль адреса этого устройства. Информация , передаваемая от процессора к устройству, сопровождается его адресом и подается на контроллер, который управляет работой устройства. Такой принцип называется магистральным принципом взаимодействия.</w:t>
      </w:r>
    </w:p>
    <w:p w:rsidR="00296EC1" w:rsidRPr="00296EC1" w:rsidRDefault="00296EC1" w:rsidP="00296EC1">
      <w:pPr>
        <w:pStyle w:val="a4"/>
        <w:ind w:left="0"/>
        <w:rPr>
          <w:rFonts w:ascii="Times New Roman" w:hAnsi="Times New Roman" w:cs="Times New Roman"/>
          <w:sz w:val="28"/>
          <w:szCs w:val="28"/>
        </w:rPr>
      </w:pPr>
    </w:p>
    <w:p w:rsidR="007B3538" w:rsidRPr="00296EC1" w:rsidRDefault="00B71838" w:rsidP="00296EC1">
      <w:pPr>
        <w:pStyle w:val="a4"/>
        <w:numPr>
          <w:ilvl w:val="0"/>
          <w:numId w:val="6"/>
        </w:numPr>
        <w:rPr>
          <w:rFonts w:ascii="Times New Roman" w:hAnsi="Times New Roman" w:cs="Times New Roman"/>
          <w:sz w:val="28"/>
          <w:szCs w:val="28"/>
        </w:rPr>
      </w:pPr>
      <w:r w:rsidRPr="00296EC1">
        <w:rPr>
          <w:rFonts w:ascii="Times New Roman" w:hAnsi="Times New Roman" w:cs="Times New Roman"/>
          <w:sz w:val="28"/>
          <w:szCs w:val="28"/>
        </w:rPr>
        <w:t>Основные характеристики ПК. (слайд 9).</w:t>
      </w:r>
    </w:p>
    <w:p w:rsidR="00B71838" w:rsidRPr="00296EC1" w:rsidRDefault="00B718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Практически в каждом современном доме есть компьютер, все чаще его используют в домашних условиях. Их можно купить в магазине, и желательно знать какие характеристики у данного товара, который вы собираетесь приобрести.</w:t>
      </w:r>
    </w:p>
    <w:p w:rsidR="00B71838" w:rsidRPr="00296EC1" w:rsidRDefault="00B718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ребята, как вы думаете, какими характеристиками должен обладать микропроцессор?</w:t>
      </w:r>
    </w:p>
    <w:p w:rsidR="00B71838" w:rsidRPr="00296EC1" w:rsidRDefault="00B71838"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xml:space="preserve">Основными характеристиками процессора являются тактовая частота и разрядность. Тактовая частота измеряется в мегагерцах. 1 МГц соответствует миллиону тактов в секунду. Современное поколение компьютеров обладает частотой в несколько гигогерц. Разрядностью называют максимальную </w:t>
      </w:r>
      <w:r w:rsidRPr="00296EC1">
        <w:rPr>
          <w:rFonts w:ascii="Times New Roman" w:hAnsi="Times New Roman" w:cs="Times New Roman"/>
          <w:sz w:val="28"/>
          <w:szCs w:val="28"/>
        </w:rPr>
        <w:lastRenderedPageBreak/>
        <w:t>длину двоичного кода, который может обрабатываться или предаваться процессором целиком. На первых моделях ПК она была равна 8 битам, потом появились 16-разрядные процессоры, сейчас чаще всего использ</w:t>
      </w:r>
      <w:r w:rsidR="00E8191F" w:rsidRPr="00296EC1">
        <w:rPr>
          <w:rFonts w:ascii="Times New Roman" w:hAnsi="Times New Roman" w:cs="Times New Roman"/>
          <w:sz w:val="28"/>
          <w:szCs w:val="28"/>
        </w:rPr>
        <w:t>уются 32-разрядные, а наибольшая разрядность у современных микропроцессоров 64 бита.</w:t>
      </w:r>
    </w:p>
    <w:p w:rsidR="008D3BE4" w:rsidRPr="00296EC1" w:rsidRDefault="008D3BE4"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Производительность ПК зависит от объема внутренней памяти. Скорость работы с внутренней памятью на несколько порядков выше, чем с внешней. Чем больше объем внутренней памяти, тем выше производительность ПК.</w:t>
      </w:r>
    </w:p>
    <w:p w:rsidR="008D3BE4" w:rsidRPr="00296EC1" w:rsidRDefault="008D3BE4"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Устройства внешней памяти (магнитные, лазерные дисководы, флэш-память) также имеют свои характеристики (слайд 10).</w:t>
      </w:r>
    </w:p>
    <w:p w:rsidR="00545EF5" w:rsidRPr="00296EC1" w:rsidRDefault="008D3BE4"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 xml:space="preserve">В системном блоке встроенные магнитные диски называются жесткими дисками или винчестерами, на которых хранятся все необходимые для работы ПК программы, чем больше объем жесткого диска, тем лучше. На современных ПК устанавливают винчестеры объемом в десятки и сотни гигабайтов. Все остальные носители </w:t>
      </w:r>
      <w:r w:rsidR="00B26CD7" w:rsidRPr="00296EC1">
        <w:rPr>
          <w:rFonts w:ascii="Times New Roman" w:hAnsi="Times New Roman" w:cs="Times New Roman"/>
          <w:sz w:val="28"/>
          <w:szCs w:val="28"/>
        </w:rPr>
        <w:t>–</w:t>
      </w:r>
      <w:r w:rsidRPr="00296EC1">
        <w:rPr>
          <w:rFonts w:ascii="Times New Roman" w:hAnsi="Times New Roman" w:cs="Times New Roman"/>
          <w:sz w:val="28"/>
          <w:szCs w:val="28"/>
        </w:rPr>
        <w:t xml:space="preserve"> сменные</w:t>
      </w:r>
      <w:r w:rsidR="00B26CD7" w:rsidRPr="00296EC1">
        <w:rPr>
          <w:rFonts w:ascii="Times New Roman" w:hAnsi="Times New Roman" w:cs="Times New Roman"/>
          <w:sz w:val="28"/>
          <w:szCs w:val="28"/>
        </w:rPr>
        <w:t xml:space="preserve"> (дискеты, оптические диски </w:t>
      </w:r>
      <w:r w:rsidR="00B26CD7" w:rsidRPr="00296EC1">
        <w:rPr>
          <w:rFonts w:ascii="Times New Roman" w:hAnsi="Times New Roman" w:cs="Times New Roman"/>
          <w:sz w:val="28"/>
          <w:szCs w:val="28"/>
          <w:lang w:val="en-US"/>
        </w:rPr>
        <w:t>CD</w:t>
      </w:r>
      <w:r w:rsidR="00B26CD7" w:rsidRPr="00296EC1">
        <w:rPr>
          <w:rFonts w:ascii="Times New Roman" w:hAnsi="Times New Roman" w:cs="Times New Roman"/>
          <w:sz w:val="28"/>
          <w:szCs w:val="28"/>
        </w:rPr>
        <w:t xml:space="preserve">, </w:t>
      </w:r>
      <w:r w:rsidR="00B26CD7" w:rsidRPr="00296EC1">
        <w:rPr>
          <w:rFonts w:ascii="Times New Roman" w:hAnsi="Times New Roman" w:cs="Times New Roman"/>
          <w:sz w:val="28"/>
          <w:szCs w:val="28"/>
          <w:lang w:val="en-US"/>
        </w:rPr>
        <w:t>DVD</w:t>
      </w:r>
      <w:r w:rsidR="00B26CD7" w:rsidRPr="00296EC1">
        <w:rPr>
          <w:rFonts w:ascii="Times New Roman" w:hAnsi="Times New Roman" w:cs="Times New Roman"/>
          <w:sz w:val="28"/>
          <w:szCs w:val="28"/>
        </w:rPr>
        <w:t xml:space="preserve">). В производстве современных моделей уже не используется дисковод для дискет, т.к. объем этого носителя очень мал (1,4 Мб) и многие пользователи перестали пользоваться дискетами. Все чаще и доступнее становится другой современный носитель – флэш-память. Это электронное устройство, энергозависимое, обладает большим информационным объемом (десятки Гб). Скорость работы с флэш-памятью приближается к скорости работы с жестким диском. Остается обязательной составляющей ПК дисководы для </w:t>
      </w:r>
      <w:r w:rsidR="00B26CD7" w:rsidRPr="00296EC1">
        <w:rPr>
          <w:rFonts w:ascii="Times New Roman" w:hAnsi="Times New Roman" w:cs="Times New Roman"/>
          <w:sz w:val="28"/>
          <w:szCs w:val="28"/>
          <w:lang w:val="en-US"/>
        </w:rPr>
        <w:t>CD</w:t>
      </w:r>
      <w:r w:rsidR="00B26CD7" w:rsidRPr="00296EC1">
        <w:rPr>
          <w:rFonts w:ascii="Times New Roman" w:hAnsi="Times New Roman" w:cs="Times New Roman"/>
          <w:sz w:val="28"/>
          <w:szCs w:val="28"/>
        </w:rPr>
        <w:t>-</w:t>
      </w:r>
      <w:r w:rsidR="00B26CD7" w:rsidRPr="00296EC1">
        <w:rPr>
          <w:rFonts w:ascii="Times New Roman" w:hAnsi="Times New Roman" w:cs="Times New Roman"/>
          <w:sz w:val="28"/>
          <w:szCs w:val="28"/>
          <w:lang w:val="en-US"/>
        </w:rPr>
        <w:t>ROM</w:t>
      </w:r>
      <w:r w:rsidR="00B26CD7" w:rsidRPr="00296EC1">
        <w:rPr>
          <w:rFonts w:ascii="Times New Roman" w:hAnsi="Times New Roman" w:cs="Times New Roman"/>
          <w:sz w:val="28"/>
          <w:szCs w:val="28"/>
        </w:rPr>
        <w:t xml:space="preserve">, </w:t>
      </w:r>
      <w:r w:rsidR="00B26CD7" w:rsidRPr="00296EC1">
        <w:rPr>
          <w:rFonts w:ascii="Times New Roman" w:hAnsi="Times New Roman" w:cs="Times New Roman"/>
          <w:sz w:val="28"/>
          <w:szCs w:val="28"/>
          <w:lang w:val="en-US"/>
        </w:rPr>
        <w:t>CD</w:t>
      </w:r>
      <w:r w:rsidR="00B26CD7" w:rsidRPr="00296EC1">
        <w:rPr>
          <w:rFonts w:ascii="Times New Roman" w:hAnsi="Times New Roman" w:cs="Times New Roman"/>
          <w:sz w:val="28"/>
          <w:szCs w:val="28"/>
        </w:rPr>
        <w:t>-</w:t>
      </w:r>
      <w:r w:rsidR="00B26CD7" w:rsidRPr="00296EC1">
        <w:rPr>
          <w:rFonts w:ascii="Times New Roman" w:hAnsi="Times New Roman" w:cs="Times New Roman"/>
          <w:sz w:val="28"/>
          <w:szCs w:val="28"/>
          <w:lang w:val="en-US"/>
        </w:rPr>
        <w:t>DVD</w:t>
      </w:r>
      <w:r w:rsidR="00B26CD7" w:rsidRPr="00296EC1">
        <w:rPr>
          <w:rFonts w:ascii="Times New Roman" w:hAnsi="Times New Roman" w:cs="Times New Roman"/>
          <w:sz w:val="28"/>
          <w:szCs w:val="28"/>
        </w:rPr>
        <w:t xml:space="preserve">. Оптические дисководы позволяют производить запись и перезапись информации на </w:t>
      </w:r>
      <w:r w:rsidR="00B26CD7" w:rsidRPr="00296EC1">
        <w:rPr>
          <w:rFonts w:ascii="Times New Roman" w:hAnsi="Times New Roman" w:cs="Times New Roman"/>
          <w:sz w:val="28"/>
          <w:szCs w:val="28"/>
          <w:lang w:val="en-US"/>
        </w:rPr>
        <w:t>CD</w:t>
      </w:r>
      <w:r w:rsidR="00B26CD7" w:rsidRPr="00296EC1">
        <w:rPr>
          <w:rFonts w:ascii="Times New Roman" w:hAnsi="Times New Roman" w:cs="Times New Roman"/>
          <w:sz w:val="28"/>
          <w:szCs w:val="28"/>
        </w:rPr>
        <w:t>-</w:t>
      </w:r>
      <w:r w:rsidR="00B26CD7" w:rsidRPr="00296EC1">
        <w:rPr>
          <w:rFonts w:ascii="Times New Roman" w:hAnsi="Times New Roman" w:cs="Times New Roman"/>
          <w:sz w:val="28"/>
          <w:szCs w:val="28"/>
          <w:lang w:val="en-US"/>
        </w:rPr>
        <w:t>RW</w:t>
      </w:r>
      <w:r w:rsidR="00B26CD7" w:rsidRPr="00296EC1">
        <w:rPr>
          <w:rFonts w:ascii="Times New Roman" w:hAnsi="Times New Roman" w:cs="Times New Roman"/>
          <w:sz w:val="28"/>
          <w:szCs w:val="28"/>
        </w:rPr>
        <w:t xml:space="preserve">, </w:t>
      </w:r>
      <w:r w:rsidR="00B26CD7" w:rsidRPr="00296EC1">
        <w:rPr>
          <w:rFonts w:ascii="Times New Roman" w:hAnsi="Times New Roman" w:cs="Times New Roman"/>
          <w:sz w:val="28"/>
          <w:szCs w:val="28"/>
          <w:lang w:val="en-US"/>
        </w:rPr>
        <w:t>DVD</w:t>
      </w:r>
      <w:r w:rsidR="00B26CD7" w:rsidRPr="00296EC1">
        <w:rPr>
          <w:rFonts w:ascii="Times New Roman" w:hAnsi="Times New Roman" w:cs="Times New Roman"/>
          <w:sz w:val="28"/>
          <w:szCs w:val="28"/>
        </w:rPr>
        <w:t>-</w:t>
      </w:r>
      <w:r w:rsidR="00B26CD7" w:rsidRPr="00296EC1">
        <w:rPr>
          <w:rFonts w:ascii="Times New Roman" w:hAnsi="Times New Roman" w:cs="Times New Roman"/>
          <w:sz w:val="28"/>
          <w:szCs w:val="28"/>
          <w:lang w:val="en-US"/>
        </w:rPr>
        <w:t>RW</w:t>
      </w:r>
      <w:r w:rsidR="00B26CD7" w:rsidRPr="00296EC1">
        <w:rPr>
          <w:rFonts w:ascii="Times New Roman" w:hAnsi="Times New Roman" w:cs="Times New Roman"/>
          <w:sz w:val="28"/>
          <w:szCs w:val="28"/>
        </w:rPr>
        <w:t>.</w:t>
      </w:r>
    </w:p>
    <w:p w:rsidR="00296EC1" w:rsidRDefault="00B26CD7"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Все остальные типы устройств относятся к числу устройств ввода, вывода.(слайд 11). Обязательными являются клавиатура, монитор, мышь.  Дополнительные: принтер, модем, сканер, звуковая система и др.</w:t>
      </w:r>
      <w:r w:rsidR="00E84B6E" w:rsidRPr="00296EC1">
        <w:rPr>
          <w:rFonts w:ascii="Times New Roman" w:hAnsi="Times New Roman" w:cs="Times New Roman"/>
          <w:sz w:val="28"/>
          <w:szCs w:val="28"/>
        </w:rPr>
        <w:t xml:space="preserve"> их пользователь может выбрать в соответствии с потребностями и финансовыми возможностями. Характеристики этих устройств описаны в специальной сопровождающей документации.</w:t>
      </w:r>
    </w:p>
    <w:p w:rsidR="00296EC1" w:rsidRPr="00296EC1" w:rsidRDefault="00296EC1" w:rsidP="00296EC1">
      <w:pPr>
        <w:pStyle w:val="a4"/>
        <w:ind w:left="0"/>
        <w:rPr>
          <w:rFonts w:ascii="Times New Roman" w:hAnsi="Times New Roman" w:cs="Times New Roman"/>
          <w:sz w:val="28"/>
          <w:szCs w:val="28"/>
        </w:rPr>
      </w:pPr>
    </w:p>
    <w:p w:rsidR="00E84B6E" w:rsidRPr="00296EC1" w:rsidRDefault="00E84B6E" w:rsidP="00296EC1">
      <w:pPr>
        <w:pStyle w:val="a4"/>
        <w:numPr>
          <w:ilvl w:val="0"/>
          <w:numId w:val="5"/>
        </w:numPr>
        <w:rPr>
          <w:rFonts w:ascii="Times New Roman" w:hAnsi="Times New Roman" w:cs="Times New Roman"/>
          <w:b/>
          <w:sz w:val="28"/>
          <w:szCs w:val="28"/>
        </w:rPr>
      </w:pPr>
      <w:r w:rsidRPr="00296EC1">
        <w:rPr>
          <w:rFonts w:ascii="Times New Roman" w:hAnsi="Times New Roman" w:cs="Times New Roman"/>
          <w:b/>
          <w:sz w:val="28"/>
          <w:szCs w:val="28"/>
        </w:rPr>
        <w:t>Закрепление изученного материала.</w:t>
      </w:r>
      <w:r w:rsidR="006F593D" w:rsidRPr="00296EC1">
        <w:rPr>
          <w:rFonts w:ascii="Times New Roman" w:hAnsi="Times New Roman" w:cs="Times New Roman"/>
          <w:sz w:val="28"/>
          <w:szCs w:val="28"/>
        </w:rPr>
        <w:t>(слайд 12)</w:t>
      </w:r>
    </w:p>
    <w:p w:rsidR="00E84B6E" w:rsidRPr="00296EC1" w:rsidRDefault="00E84B6E" w:rsidP="00296EC1">
      <w:pPr>
        <w:pStyle w:val="a4"/>
        <w:numPr>
          <w:ilvl w:val="0"/>
          <w:numId w:val="4"/>
        </w:numPr>
        <w:ind w:left="0" w:firstLine="0"/>
        <w:rPr>
          <w:rFonts w:ascii="Times New Roman" w:hAnsi="Times New Roman" w:cs="Times New Roman"/>
          <w:sz w:val="28"/>
          <w:szCs w:val="28"/>
        </w:rPr>
      </w:pPr>
      <w:r w:rsidRPr="00296EC1">
        <w:rPr>
          <w:rFonts w:ascii="Times New Roman" w:hAnsi="Times New Roman" w:cs="Times New Roman"/>
          <w:sz w:val="28"/>
          <w:szCs w:val="28"/>
        </w:rPr>
        <w:t>Перечислите, какие основные компоненты должны присутствовать у устройства, чтобы его можно было назвать компьютером? (устройства ввода, вывода, процессор, память)</w:t>
      </w:r>
    </w:p>
    <w:p w:rsidR="00E84B6E" w:rsidRPr="00296EC1" w:rsidRDefault="00E84B6E" w:rsidP="00296EC1">
      <w:pPr>
        <w:pStyle w:val="a4"/>
        <w:numPr>
          <w:ilvl w:val="0"/>
          <w:numId w:val="4"/>
        </w:numPr>
        <w:ind w:left="0" w:firstLine="0"/>
        <w:rPr>
          <w:rFonts w:ascii="Times New Roman" w:hAnsi="Times New Roman" w:cs="Times New Roman"/>
          <w:sz w:val="28"/>
          <w:szCs w:val="28"/>
        </w:rPr>
      </w:pPr>
      <w:r w:rsidRPr="00296EC1">
        <w:rPr>
          <w:rFonts w:ascii="Times New Roman" w:hAnsi="Times New Roman" w:cs="Times New Roman"/>
          <w:sz w:val="28"/>
          <w:szCs w:val="28"/>
        </w:rPr>
        <w:t>Что относится к устройствам ввода, вывода? (клавиатура, мышь, джойстик, сканер</w:t>
      </w:r>
      <w:r w:rsidR="00B669CD" w:rsidRPr="00296EC1">
        <w:rPr>
          <w:rFonts w:ascii="Times New Roman" w:hAnsi="Times New Roman" w:cs="Times New Roman"/>
          <w:sz w:val="28"/>
          <w:szCs w:val="28"/>
        </w:rPr>
        <w:t>: устройства ввода; монитор, принтер: устройства вывода</w:t>
      </w:r>
      <w:r w:rsidRPr="00296EC1">
        <w:rPr>
          <w:rFonts w:ascii="Times New Roman" w:hAnsi="Times New Roman" w:cs="Times New Roman"/>
          <w:sz w:val="28"/>
          <w:szCs w:val="28"/>
        </w:rPr>
        <w:t>)</w:t>
      </w:r>
    </w:p>
    <w:p w:rsidR="00B669CD" w:rsidRPr="00296EC1" w:rsidRDefault="00B669CD" w:rsidP="00296EC1">
      <w:pPr>
        <w:pStyle w:val="a4"/>
        <w:numPr>
          <w:ilvl w:val="0"/>
          <w:numId w:val="4"/>
        </w:numPr>
        <w:ind w:left="0" w:firstLine="0"/>
        <w:rPr>
          <w:rFonts w:ascii="Times New Roman" w:hAnsi="Times New Roman" w:cs="Times New Roman"/>
          <w:sz w:val="28"/>
          <w:szCs w:val="28"/>
        </w:rPr>
      </w:pPr>
      <w:r w:rsidRPr="00296EC1">
        <w:rPr>
          <w:rFonts w:ascii="Times New Roman" w:hAnsi="Times New Roman" w:cs="Times New Roman"/>
          <w:sz w:val="28"/>
          <w:szCs w:val="28"/>
        </w:rPr>
        <w:t>Какие виды памяти компьютера вам известны? (внутренняя и внешняя)</w:t>
      </w:r>
    </w:p>
    <w:p w:rsidR="00B669CD" w:rsidRPr="00296EC1" w:rsidRDefault="00B669CD" w:rsidP="00296EC1">
      <w:pPr>
        <w:pStyle w:val="a4"/>
        <w:numPr>
          <w:ilvl w:val="0"/>
          <w:numId w:val="4"/>
        </w:numPr>
        <w:ind w:left="0" w:firstLine="0"/>
        <w:rPr>
          <w:rFonts w:ascii="Times New Roman" w:hAnsi="Times New Roman" w:cs="Times New Roman"/>
          <w:sz w:val="28"/>
          <w:szCs w:val="28"/>
        </w:rPr>
      </w:pPr>
      <w:r w:rsidRPr="00296EC1">
        <w:rPr>
          <w:rFonts w:ascii="Times New Roman" w:hAnsi="Times New Roman" w:cs="Times New Roman"/>
          <w:sz w:val="28"/>
          <w:szCs w:val="28"/>
        </w:rPr>
        <w:lastRenderedPageBreak/>
        <w:t>Как происходит взаимодействие между устройствами ПК?</w:t>
      </w:r>
    </w:p>
    <w:p w:rsidR="00B669CD" w:rsidRDefault="00B669CD" w:rsidP="00296EC1">
      <w:pPr>
        <w:pStyle w:val="a4"/>
        <w:numPr>
          <w:ilvl w:val="0"/>
          <w:numId w:val="4"/>
        </w:numPr>
        <w:ind w:left="0" w:firstLine="0"/>
        <w:rPr>
          <w:rFonts w:ascii="Times New Roman" w:hAnsi="Times New Roman" w:cs="Times New Roman"/>
          <w:sz w:val="28"/>
          <w:szCs w:val="28"/>
        </w:rPr>
      </w:pPr>
      <w:r w:rsidRPr="00296EC1">
        <w:rPr>
          <w:rFonts w:ascii="Times New Roman" w:hAnsi="Times New Roman" w:cs="Times New Roman"/>
          <w:sz w:val="28"/>
          <w:szCs w:val="28"/>
        </w:rPr>
        <w:t>Каковы основные характеристики микропроцессора ПК? (тактовая частота и разрядность)</w:t>
      </w:r>
    </w:p>
    <w:p w:rsidR="00296EC1" w:rsidRPr="00296EC1" w:rsidRDefault="00296EC1" w:rsidP="00296EC1">
      <w:pPr>
        <w:pStyle w:val="a4"/>
        <w:ind w:left="0"/>
        <w:rPr>
          <w:rFonts w:ascii="Times New Roman" w:hAnsi="Times New Roman" w:cs="Times New Roman"/>
          <w:sz w:val="28"/>
          <w:szCs w:val="28"/>
        </w:rPr>
      </w:pPr>
    </w:p>
    <w:p w:rsidR="00BC173E" w:rsidRPr="00296EC1" w:rsidRDefault="00BC173E" w:rsidP="00296EC1">
      <w:pPr>
        <w:pStyle w:val="a4"/>
        <w:numPr>
          <w:ilvl w:val="0"/>
          <w:numId w:val="5"/>
        </w:numPr>
        <w:rPr>
          <w:rFonts w:ascii="Times New Roman" w:hAnsi="Times New Roman" w:cs="Times New Roman"/>
          <w:sz w:val="28"/>
          <w:szCs w:val="28"/>
        </w:rPr>
      </w:pPr>
      <w:r w:rsidRPr="00296EC1">
        <w:rPr>
          <w:rFonts w:ascii="Times New Roman" w:hAnsi="Times New Roman" w:cs="Times New Roman"/>
          <w:b/>
          <w:sz w:val="28"/>
          <w:szCs w:val="28"/>
        </w:rPr>
        <w:t>Домашнее задание.</w:t>
      </w:r>
      <w:r w:rsidR="006F593D" w:rsidRPr="00296EC1">
        <w:rPr>
          <w:rFonts w:ascii="Times New Roman" w:hAnsi="Times New Roman" w:cs="Times New Roman"/>
          <w:sz w:val="28"/>
          <w:szCs w:val="28"/>
        </w:rPr>
        <w:t>(слайд 13)</w:t>
      </w:r>
    </w:p>
    <w:p w:rsidR="00BC173E" w:rsidRPr="00296EC1" w:rsidRDefault="00BC173E"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Продолжите письменно рассказ : «Жили-были клавиатура, монитор, память и процессор. Жили они дружно, пока не возник спор, кто из них главнее…»</w:t>
      </w:r>
    </w:p>
    <w:p w:rsidR="00BC173E" w:rsidRPr="00296EC1" w:rsidRDefault="00BC173E" w:rsidP="00296EC1">
      <w:pPr>
        <w:pStyle w:val="a4"/>
        <w:ind w:left="0"/>
        <w:rPr>
          <w:rFonts w:ascii="Times New Roman" w:hAnsi="Times New Roman" w:cs="Times New Roman"/>
          <w:sz w:val="28"/>
          <w:szCs w:val="28"/>
        </w:rPr>
      </w:pPr>
      <w:r w:rsidRPr="00296EC1">
        <w:rPr>
          <w:rFonts w:ascii="Times New Roman" w:hAnsi="Times New Roman" w:cs="Times New Roman"/>
          <w:sz w:val="28"/>
          <w:szCs w:val="28"/>
        </w:rPr>
        <w:t>(подобный методический прием позволит воспитать необходимые для человека качества дружбы, правильной самооценки, уважительного отношения к другому человеку, систематизировать изученный материал).</w:t>
      </w:r>
    </w:p>
    <w:p w:rsidR="00E55303" w:rsidRPr="00296EC1" w:rsidRDefault="00E55303" w:rsidP="00296EC1">
      <w:pPr>
        <w:pStyle w:val="a4"/>
        <w:ind w:left="0"/>
        <w:rPr>
          <w:rFonts w:ascii="Times New Roman" w:hAnsi="Times New Roman" w:cs="Times New Roman"/>
          <w:sz w:val="28"/>
          <w:szCs w:val="28"/>
        </w:rPr>
      </w:pPr>
    </w:p>
    <w:p w:rsidR="00B3578C" w:rsidRPr="00296EC1" w:rsidRDefault="00B3578C" w:rsidP="00296EC1">
      <w:pPr>
        <w:pStyle w:val="a4"/>
        <w:ind w:left="0"/>
        <w:rPr>
          <w:rFonts w:ascii="Times New Roman" w:hAnsi="Times New Roman" w:cs="Times New Roman"/>
          <w:sz w:val="28"/>
          <w:szCs w:val="28"/>
        </w:rPr>
      </w:pPr>
    </w:p>
    <w:p w:rsidR="00B3578C" w:rsidRPr="00296EC1" w:rsidRDefault="00B3578C" w:rsidP="00296EC1">
      <w:pPr>
        <w:pStyle w:val="a4"/>
        <w:ind w:left="0"/>
        <w:rPr>
          <w:rFonts w:ascii="Times New Roman" w:hAnsi="Times New Roman" w:cs="Times New Roman"/>
          <w:sz w:val="28"/>
          <w:szCs w:val="28"/>
        </w:rPr>
      </w:pPr>
    </w:p>
    <w:sectPr w:rsidR="00B3578C" w:rsidRPr="00296EC1" w:rsidSect="00296EC1">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ED" w:rsidRDefault="004A11ED" w:rsidP="00296EC1">
      <w:pPr>
        <w:spacing w:after="0" w:line="240" w:lineRule="auto"/>
      </w:pPr>
      <w:r>
        <w:separator/>
      </w:r>
    </w:p>
  </w:endnote>
  <w:endnote w:type="continuationSeparator" w:id="0">
    <w:p w:rsidR="004A11ED" w:rsidRDefault="004A11ED" w:rsidP="0029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28022"/>
      <w:docPartObj>
        <w:docPartGallery w:val="Page Numbers (Bottom of Page)"/>
        <w:docPartUnique/>
      </w:docPartObj>
    </w:sdtPr>
    <w:sdtEndPr/>
    <w:sdtContent>
      <w:p w:rsidR="00296EC1" w:rsidRDefault="00296EC1">
        <w:pPr>
          <w:pStyle w:val="a7"/>
          <w:jc w:val="center"/>
        </w:pPr>
        <w:r>
          <w:fldChar w:fldCharType="begin"/>
        </w:r>
        <w:r>
          <w:instrText>PAGE   \* MERGEFORMAT</w:instrText>
        </w:r>
        <w:r>
          <w:fldChar w:fldCharType="separate"/>
        </w:r>
        <w:r w:rsidR="003E08F2">
          <w:rPr>
            <w:noProof/>
          </w:rPr>
          <w:t>1</w:t>
        </w:r>
        <w:r>
          <w:fldChar w:fldCharType="end"/>
        </w:r>
      </w:p>
    </w:sdtContent>
  </w:sdt>
  <w:p w:rsidR="00296EC1" w:rsidRDefault="00296E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ED" w:rsidRDefault="004A11ED" w:rsidP="00296EC1">
      <w:pPr>
        <w:spacing w:after="0" w:line="240" w:lineRule="auto"/>
      </w:pPr>
      <w:r>
        <w:separator/>
      </w:r>
    </w:p>
  </w:footnote>
  <w:footnote w:type="continuationSeparator" w:id="0">
    <w:p w:rsidR="004A11ED" w:rsidRDefault="004A11ED" w:rsidP="00296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D37"/>
    <w:multiLevelType w:val="hybridMultilevel"/>
    <w:tmpl w:val="8A38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B27BF"/>
    <w:multiLevelType w:val="hybridMultilevel"/>
    <w:tmpl w:val="2AA678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52581C"/>
    <w:multiLevelType w:val="hybridMultilevel"/>
    <w:tmpl w:val="34AE6E86"/>
    <w:lvl w:ilvl="0" w:tplc="970AD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E15423"/>
    <w:multiLevelType w:val="hybridMultilevel"/>
    <w:tmpl w:val="38D6C1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B2551A3"/>
    <w:multiLevelType w:val="hybridMultilevel"/>
    <w:tmpl w:val="FE48D06E"/>
    <w:lvl w:ilvl="0" w:tplc="CB261FD2">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557CF5"/>
    <w:multiLevelType w:val="hybridMultilevel"/>
    <w:tmpl w:val="E57C8940"/>
    <w:lvl w:ilvl="0" w:tplc="970AD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ED2029"/>
    <w:multiLevelType w:val="hybridMultilevel"/>
    <w:tmpl w:val="1AFED88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4E5759"/>
    <w:multiLevelType w:val="hybridMultilevel"/>
    <w:tmpl w:val="2AD82070"/>
    <w:lvl w:ilvl="0" w:tplc="2820CD3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547BCE"/>
    <w:multiLevelType w:val="hybridMultilevel"/>
    <w:tmpl w:val="C742B8F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4"/>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0BDA"/>
    <w:rsid w:val="00040518"/>
    <w:rsid w:val="00077E12"/>
    <w:rsid w:val="000E0BDA"/>
    <w:rsid w:val="00137783"/>
    <w:rsid w:val="001848B4"/>
    <w:rsid w:val="001A00FE"/>
    <w:rsid w:val="001A3C3A"/>
    <w:rsid w:val="001B19E8"/>
    <w:rsid w:val="00296EC1"/>
    <w:rsid w:val="00310B4B"/>
    <w:rsid w:val="003B445C"/>
    <w:rsid w:val="003E08F2"/>
    <w:rsid w:val="00473996"/>
    <w:rsid w:val="004A11ED"/>
    <w:rsid w:val="00513E3D"/>
    <w:rsid w:val="00545EF5"/>
    <w:rsid w:val="00554FE9"/>
    <w:rsid w:val="00662CD1"/>
    <w:rsid w:val="006C095D"/>
    <w:rsid w:val="006F593D"/>
    <w:rsid w:val="0077095D"/>
    <w:rsid w:val="007B3538"/>
    <w:rsid w:val="008D3BE4"/>
    <w:rsid w:val="009207D3"/>
    <w:rsid w:val="00A037E3"/>
    <w:rsid w:val="00B26CD7"/>
    <w:rsid w:val="00B3578C"/>
    <w:rsid w:val="00B669CD"/>
    <w:rsid w:val="00B71838"/>
    <w:rsid w:val="00BC173E"/>
    <w:rsid w:val="00BF5226"/>
    <w:rsid w:val="00C23F03"/>
    <w:rsid w:val="00CC6073"/>
    <w:rsid w:val="00E26992"/>
    <w:rsid w:val="00E55303"/>
    <w:rsid w:val="00E8191F"/>
    <w:rsid w:val="00E84B6E"/>
    <w:rsid w:val="00EB04A2"/>
    <w:rsid w:val="00F93D49"/>
    <w:rsid w:val="00FA4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6903DFC1"/>
  <w15:docId w15:val="{5172D588-FEB6-4923-BDB9-2E093B9E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26"/>
  </w:style>
  <w:style w:type="paragraph" w:styleId="1">
    <w:name w:val="heading 1"/>
    <w:basedOn w:val="a"/>
    <w:next w:val="a"/>
    <w:link w:val="10"/>
    <w:uiPriority w:val="9"/>
    <w:qFormat/>
    <w:rsid w:val="000E0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BDA"/>
    <w:rPr>
      <w:rFonts w:asciiTheme="majorHAnsi" w:eastAsiaTheme="majorEastAsia" w:hAnsiTheme="majorHAnsi" w:cstheme="majorBidi"/>
      <w:b/>
      <w:bCs/>
      <w:color w:val="365F91" w:themeColor="accent1" w:themeShade="BF"/>
      <w:sz w:val="28"/>
      <w:szCs w:val="28"/>
    </w:rPr>
  </w:style>
  <w:style w:type="paragraph" w:customStyle="1" w:styleId="a3">
    <w:name w:val="Стиль"/>
    <w:rsid w:val="000E0B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A3C3A"/>
    <w:pPr>
      <w:ind w:left="720"/>
      <w:contextualSpacing/>
    </w:pPr>
  </w:style>
  <w:style w:type="paragraph" w:styleId="a5">
    <w:name w:val="header"/>
    <w:basedOn w:val="a"/>
    <w:link w:val="a6"/>
    <w:uiPriority w:val="99"/>
    <w:unhideWhenUsed/>
    <w:rsid w:val="00296E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EC1"/>
  </w:style>
  <w:style w:type="paragraph" w:styleId="a7">
    <w:name w:val="footer"/>
    <w:basedOn w:val="a"/>
    <w:link w:val="a8"/>
    <w:uiPriority w:val="99"/>
    <w:unhideWhenUsed/>
    <w:rsid w:val="00296E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EC1"/>
  </w:style>
  <w:style w:type="paragraph" w:styleId="a9">
    <w:name w:val="No Spacing"/>
    <w:link w:val="aa"/>
    <w:uiPriority w:val="1"/>
    <w:qFormat/>
    <w:rsid w:val="00296EC1"/>
    <w:pPr>
      <w:spacing w:after="0" w:line="240" w:lineRule="auto"/>
    </w:pPr>
    <w:rPr>
      <w:rFonts w:eastAsiaTheme="minorEastAsia"/>
      <w:lang w:eastAsia="ru-RU"/>
    </w:rPr>
  </w:style>
  <w:style w:type="character" w:customStyle="1" w:styleId="aa">
    <w:name w:val="Без интервала Знак"/>
    <w:basedOn w:val="a0"/>
    <w:link w:val="a9"/>
    <w:uiPriority w:val="1"/>
    <w:rsid w:val="00296EC1"/>
    <w:rPr>
      <w:rFonts w:eastAsiaTheme="minorEastAsia"/>
      <w:lang w:eastAsia="ru-RU"/>
    </w:rPr>
  </w:style>
  <w:style w:type="paragraph" w:styleId="ab">
    <w:name w:val="Balloon Text"/>
    <w:basedOn w:val="a"/>
    <w:link w:val="ac"/>
    <w:uiPriority w:val="99"/>
    <w:semiHidden/>
    <w:unhideWhenUsed/>
    <w:rsid w:val="003E08F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E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Курбан Ибрагимов</cp:lastModifiedBy>
  <cp:revision>10</cp:revision>
  <cp:lastPrinted>2019-06-07T09:22:00Z</cp:lastPrinted>
  <dcterms:created xsi:type="dcterms:W3CDTF">2011-06-04T14:28:00Z</dcterms:created>
  <dcterms:modified xsi:type="dcterms:W3CDTF">2019-06-07T09:23:00Z</dcterms:modified>
</cp:coreProperties>
</file>