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2060"/>
        </w:rPr>
        <w:id w:val="-142772578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  <w:r w:rsidRPr="0075628B">
            <w:rPr>
              <w:color w:val="002060"/>
              <w:sz w:val="36"/>
            </w:rPr>
            <w:t>РЕСПУБЛИКА ДАГЕСТАН</w:t>
          </w:r>
          <w:r w:rsidRPr="0075628B">
            <w:rPr>
              <w:color w:val="002060"/>
              <w:sz w:val="36"/>
            </w:rPr>
            <w:br/>
            <w:t>КУРАХСКИЙ РАЙОН</w:t>
          </w: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  <w:r w:rsidRPr="0075628B">
            <w:rPr>
              <w:color w:val="002060"/>
              <w:sz w:val="36"/>
            </w:rPr>
            <w:t>МКОУ «Икринская СОШ им. Э.Б. Салихова»</w:t>
          </w: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52"/>
            </w:rPr>
          </w:pPr>
          <w:r w:rsidRPr="0075628B">
            <w:rPr>
              <w:color w:val="002060"/>
              <w:sz w:val="52"/>
            </w:rPr>
            <w:t>План-конспект открытого урока</w:t>
          </w:r>
        </w:p>
        <w:p w:rsidR="0075628B" w:rsidRPr="0075628B" w:rsidRDefault="0075628B" w:rsidP="0075628B">
          <w:pPr>
            <w:pStyle w:val="ab"/>
            <w:rPr>
              <w:color w:val="002060"/>
              <w:sz w:val="52"/>
            </w:rPr>
          </w:pPr>
          <w:r w:rsidRPr="0075628B">
            <w:rPr>
              <w:color w:val="002060"/>
              <w:sz w:val="52"/>
            </w:rPr>
            <w:t>по информатике на тему</w:t>
          </w:r>
        </w:p>
        <w:p w:rsidR="0075628B" w:rsidRDefault="0075628B" w:rsidP="0075628B">
          <w:pPr>
            <w:pStyle w:val="ab"/>
            <w:rPr>
              <w:color w:val="002060"/>
              <w:sz w:val="72"/>
            </w:rPr>
          </w:pPr>
          <w:r w:rsidRPr="0075628B">
            <w:rPr>
              <w:color w:val="002060"/>
              <w:sz w:val="72"/>
            </w:rPr>
            <w:t>«</w:t>
          </w:r>
          <w:r>
            <w:rPr>
              <w:color w:val="002060"/>
              <w:sz w:val="72"/>
            </w:rPr>
            <w:t>Электро</w:t>
          </w:r>
          <w:bookmarkStart w:id="0" w:name="_GoBack"/>
          <w:bookmarkEnd w:id="0"/>
          <w:r>
            <w:rPr>
              <w:color w:val="002060"/>
              <w:sz w:val="72"/>
            </w:rPr>
            <w:t xml:space="preserve">нные таблицы </w:t>
          </w: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  <w:r>
            <w:rPr>
              <w:color w:val="002060"/>
              <w:sz w:val="72"/>
              <w:lang w:val="en-US"/>
            </w:rPr>
            <w:t>Excel</w:t>
          </w:r>
          <w:r w:rsidRPr="0075628B">
            <w:rPr>
              <w:color w:val="002060"/>
              <w:sz w:val="72"/>
            </w:rPr>
            <w:t>»</w:t>
          </w: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96"/>
            </w:rPr>
          </w:pPr>
          <w:r w:rsidRPr="0075628B">
            <w:rPr>
              <w:color w:val="002060"/>
              <w:sz w:val="96"/>
            </w:rPr>
            <w:t>8</w:t>
          </w:r>
        </w:p>
        <w:p w:rsidR="0075628B" w:rsidRPr="0075628B" w:rsidRDefault="0075628B" w:rsidP="0075628B">
          <w:pPr>
            <w:pStyle w:val="ab"/>
            <w:rPr>
              <w:color w:val="002060"/>
              <w:sz w:val="56"/>
            </w:rPr>
          </w:pPr>
          <w:r w:rsidRPr="0075628B">
            <w:rPr>
              <w:color w:val="002060"/>
              <w:sz w:val="56"/>
            </w:rPr>
            <w:t>класс</w:t>
          </w: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36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  <w:r w:rsidRPr="0075628B">
            <w:rPr>
              <w:color w:val="002060"/>
              <w:sz w:val="40"/>
            </w:rPr>
            <w:t>Учитель:</w:t>
          </w: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  <w:r w:rsidRPr="0075628B">
            <w:rPr>
              <w:color w:val="002060"/>
              <w:sz w:val="40"/>
            </w:rPr>
            <w:t>Бабаев Буба Маламагамедович</w:t>
          </w: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  <w:r w:rsidRPr="0075628B">
            <w:rPr>
              <w:color w:val="002060"/>
              <w:sz w:val="40"/>
            </w:rPr>
            <w:t>учитель информатики</w:t>
          </w: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  <w:r w:rsidRPr="0075628B">
            <w:rPr>
              <w:color w:val="002060"/>
              <w:sz w:val="40"/>
            </w:rPr>
            <w:t>МКОУ «Икринская СОШ»</w:t>
          </w: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</w:p>
        <w:p w:rsidR="0075628B" w:rsidRPr="0075628B" w:rsidRDefault="0075628B" w:rsidP="0075628B">
          <w:pPr>
            <w:pStyle w:val="ab"/>
            <w:rPr>
              <w:color w:val="002060"/>
              <w:sz w:val="40"/>
            </w:rPr>
          </w:pPr>
          <w:r w:rsidRPr="0075628B">
            <w:rPr>
              <w:color w:val="002060"/>
              <w:sz w:val="32"/>
            </w:rPr>
            <w:t>2015 год</w:t>
          </w:r>
        </w:p>
      </w:sdtContent>
    </w:sdt>
    <w:p w:rsidR="00220EC1" w:rsidRPr="0075628B" w:rsidRDefault="0075628B" w:rsidP="0075628B">
      <w:pPr>
        <w:shd w:val="clear" w:color="auto" w:fill="FFFFFF"/>
        <w:spacing w:after="0" w:line="288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75628B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lastRenderedPageBreak/>
        <w:t>Тема:</w:t>
      </w:r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r w:rsidR="0018236C" w:rsidRPr="0075628B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"Электронные таблицы Excel.</w:t>
      </w:r>
      <w:r w:rsidR="00220EC1" w:rsidRPr="0075628B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"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 учащихся навыки:</w:t>
      </w:r>
    </w:p>
    <w:p w:rsidR="00220EC1" w:rsidRPr="008A2625" w:rsidRDefault="00220EC1" w:rsidP="008A2625">
      <w:pPr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Освоить </w:t>
      </w:r>
      <w:r w:rsidR="00054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 </w:t>
      </w:r>
      <w:r w:rsidR="00054747"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MS Excel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20EC1" w:rsidRPr="008A2625" w:rsidRDefault="00220EC1" w:rsidP="008A2625">
      <w:pPr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моделировать и строить задачи в среде MS Excel.</w:t>
      </w:r>
    </w:p>
    <w:p w:rsidR="00220EC1" w:rsidRPr="008A2625" w:rsidRDefault="00220EC1" w:rsidP="008A2625">
      <w:pPr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алгоритм решения задачи в среде MS Excel.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Образовательные:</w:t>
      </w:r>
    </w:p>
    <w:p w:rsidR="00220EC1" w:rsidRPr="008A2625" w:rsidRDefault="00220EC1" w:rsidP="008A2625">
      <w:pPr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Практическое применение изученного материала.</w:t>
      </w:r>
    </w:p>
    <w:p w:rsidR="00220EC1" w:rsidRPr="008A2625" w:rsidRDefault="00220EC1" w:rsidP="008A2625">
      <w:pPr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знания общих принципов работы табличного процессора MS EXCEL и умения составить таблицу для решения конкретной задачи.</w:t>
      </w:r>
    </w:p>
    <w:p w:rsidR="00220EC1" w:rsidRPr="008A2625" w:rsidRDefault="00220EC1" w:rsidP="008A2625">
      <w:pPr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навыков в составлении таблиц разного типа, особенно имеющих практическую направленность.</w:t>
      </w:r>
    </w:p>
    <w:p w:rsidR="00220EC1" w:rsidRPr="008A2625" w:rsidRDefault="00220EC1" w:rsidP="008A2625">
      <w:pPr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таблицу и соответственно оформить.</w:t>
      </w:r>
    </w:p>
    <w:p w:rsidR="00220EC1" w:rsidRPr="008A2625" w:rsidRDefault="00220EC1" w:rsidP="008A2625">
      <w:pPr>
        <w:numPr>
          <w:ilvl w:val="0"/>
          <w:numId w:val="3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представления о вычислениях в электронных таблицах как важной, полезной и широко применяемой на практике структуре. 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</w:p>
    <w:p w:rsidR="00220EC1" w:rsidRPr="008A2625" w:rsidRDefault="00220EC1" w:rsidP="008A2625">
      <w:pPr>
        <w:numPr>
          <w:ilvl w:val="0"/>
          <w:numId w:val="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индивидуальной практической работы.</w:t>
      </w:r>
    </w:p>
    <w:p w:rsidR="00220EC1" w:rsidRPr="008A2625" w:rsidRDefault="00220EC1" w:rsidP="008A2625">
      <w:pPr>
        <w:numPr>
          <w:ilvl w:val="0"/>
          <w:numId w:val="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применять знания для решения задач различного рода с помощью электронных таблиц.</w:t>
      </w:r>
    </w:p>
    <w:p w:rsidR="00220EC1" w:rsidRPr="008A2625" w:rsidRDefault="00220EC1" w:rsidP="008A2625">
      <w:pPr>
        <w:numPr>
          <w:ilvl w:val="0"/>
          <w:numId w:val="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грамотно и быстро пользоваться компьютером;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</w:p>
    <w:p w:rsidR="00220EC1" w:rsidRPr="008A2625" w:rsidRDefault="00220EC1" w:rsidP="008A2625">
      <w:pPr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творческого подхода к работе, желания экспериментировать.</w:t>
      </w:r>
    </w:p>
    <w:p w:rsidR="00220EC1" w:rsidRPr="008A2625" w:rsidRDefault="00220EC1" w:rsidP="008A2625">
      <w:pPr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познавательного интереса, воспитание информационной культуры.</w:t>
      </w:r>
    </w:p>
    <w:p w:rsidR="00220EC1" w:rsidRPr="008A2625" w:rsidRDefault="00220EC1" w:rsidP="008A2625">
      <w:pPr>
        <w:numPr>
          <w:ilvl w:val="0"/>
          <w:numId w:val="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Профессиональная ориентация и подготовка к дальнейшему самообразованию к будущей трудовой деятельности.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комбинированный.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Программное и техническое обеспечение урока: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мультимедийный проектор; ПК, программа MS EXCEL.</w:t>
      </w:r>
    </w:p>
    <w:p w:rsidR="00220EC1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урока: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"/>
        <w:gridCol w:w="6612"/>
        <w:gridCol w:w="2517"/>
      </w:tblGrid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Организационный момент.</w:t>
            </w:r>
          </w:p>
        </w:tc>
        <w:tc>
          <w:tcPr>
            <w:tcW w:w="2517" w:type="dxa"/>
          </w:tcPr>
          <w:p w:rsidR="008005FA" w:rsidRPr="008A2625" w:rsidRDefault="008005FA" w:rsidP="008005FA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 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опорных знаний.</w:t>
            </w:r>
          </w:p>
        </w:tc>
        <w:tc>
          <w:tcPr>
            <w:tcW w:w="2517" w:type="dxa"/>
          </w:tcPr>
          <w:p w:rsidR="008005FA" w:rsidRDefault="00B173DF" w:rsidP="008005FA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005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практической работы</w:t>
            </w:r>
          </w:p>
        </w:tc>
        <w:tc>
          <w:tcPr>
            <w:tcW w:w="2517" w:type="dxa"/>
          </w:tcPr>
          <w:p w:rsidR="008005FA" w:rsidRDefault="008005FA" w:rsidP="008005FA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за компьютером.</w:t>
            </w:r>
          </w:p>
        </w:tc>
        <w:tc>
          <w:tcPr>
            <w:tcW w:w="2517" w:type="dxa"/>
          </w:tcPr>
          <w:p w:rsidR="008005FA" w:rsidRDefault="00332065" w:rsidP="00332065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="008005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домашнего задание / Тестирование по теме</w:t>
            </w:r>
          </w:p>
        </w:tc>
        <w:tc>
          <w:tcPr>
            <w:tcW w:w="2517" w:type="dxa"/>
          </w:tcPr>
          <w:p w:rsidR="008005FA" w:rsidRDefault="00332065" w:rsidP="008005FA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Обобщение, осмысление и систематизация знаний</w:t>
            </w:r>
          </w:p>
        </w:tc>
        <w:tc>
          <w:tcPr>
            <w:tcW w:w="2517" w:type="dxa"/>
          </w:tcPr>
          <w:p w:rsidR="008005FA" w:rsidRDefault="00B173DF" w:rsidP="008005FA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2517" w:type="dxa"/>
          </w:tcPr>
          <w:p w:rsidR="008005FA" w:rsidRDefault="00B173DF" w:rsidP="008005FA">
            <w:pPr>
              <w:ind w:left="17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8005FA"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05FA" w:rsidTr="008005FA">
        <w:tc>
          <w:tcPr>
            <w:tcW w:w="442" w:type="dxa"/>
          </w:tcPr>
          <w:p w:rsidR="008005FA" w:rsidRPr="00B5668D" w:rsidRDefault="008005FA" w:rsidP="00B5668D">
            <w:pPr>
              <w:pStyle w:val="a5"/>
              <w:numPr>
                <w:ilvl w:val="0"/>
                <w:numId w:val="17"/>
              </w:numPr>
              <w:spacing w:line="288" w:lineRule="auto"/>
              <w:ind w:left="42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</w:tcPr>
          <w:p w:rsidR="008005FA" w:rsidRDefault="008005FA" w:rsidP="00B5668D">
            <w:pPr>
              <w:shd w:val="clear" w:color="auto" w:fill="FFFFFF"/>
              <w:spacing w:line="288" w:lineRule="auto"/>
              <w:ind w:left="1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2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Домашнего задания.</w:t>
            </w:r>
          </w:p>
        </w:tc>
        <w:tc>
          <w:tcPr>
            <w:tcW w:w="2517" w:type="dxa"/>
          </w:tcPr>
          <w:p w:rsidR="008005FA" w:rsidRDefault="008005FA" w:rsidP="008005FA">
            <w:pPr>
              <w:ind w:left="175"/>
            </w:pPr>
            <w:r w:rsidRPr="00436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мин</w:t>
            </w:r>
          </w:p>
        </w:tc>
      </w:tr>
    </w:tbl>
    <w:p w:rsidR="00D00DC2" w:rsidRPr="008A2625" w:rsidRDefault="00D00DC2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EC1" w:rsidRPr="008A2625" w:rsidRDefault="00220EC1" w:rsidP="00D00DC2">
      <w:pPr>
        <w:shd w:val="clear" w:color="auto" w:fill="FFFFFF"/>
        <w:spacing w:after="0" w:line="288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54747" w:rsidRDefault="00054747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20EC1" w:rsidRPr="008A2625" w:rsidRDefault="00220EC1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этап.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 Актуализация опорных знаний.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3-13)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7" w:history="1">
        <w:r w:rsidRPr="008A2625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Каково назначение Электронных таблиц?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Интерфейс Эксель?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элементы диаграммы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создания диграмм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Форматирование ячеек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Абсолютные, смешанные ссылки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Активная ячейка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Правильные адреса ячеек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ЭТ?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функции Эксель?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ячейки составляется из?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Документом является…?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книга состоит из?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обработки  каких данных предназначен Эксель?</w:t>
      </w:r>
    </w:p>
    <w:p w:rsidR="00220EC1" w:rsidRPr="00934841" w:rsidRDefault="00220EC1" w:rsidP="00934841">
      <w:pPr>
        <w:pStyle w:val="a5"/>
        <w:numPr>
          <w:ilvl w:val="0"/>
          <w:numId w:val="15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 созданный по умолчанию называется…?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Объяснение практической работы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“Электронные таблицы” – одна из наиболее практически значимых, востребованных, после текстового редактора Word и его возможностей. Знания, полученные при изучении электронных таблиц пригодятся вам при планировании и решении как стандартных задач, так и задач, имеющих прикладной характер.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Сегодня на уроке мы будем использовать электронные для решения реальных задач прикладного характера.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Объяснение  практической работы:</w:t>
      </w:r>
    </w:p>
    <w:p w:rsidR="00220EC1" w:rsidRPr="008A2625" w:rsidRDefault="00220EC1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Практическая работа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Создание обучающих тестов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работы при создании теста</w:t>
      </w:r>
    </w:p>
    <w:p w:rsidR="00220EC1" w:rsidRPr="008A2625" w:rsidRDefault="00220EC1" w:rsidP="008A2625">
      <w:pPr>
        <w:numPr>
          <w:ilvl w:val="0"/>
          <w:numId w:val="8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Оформите на листе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Лист 1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таблицу. Лист 1 назовите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Вопросы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20EC1" w:rsidRPr="008A2625" w:rsidRDefault="00220EC1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BC9ECEA" wp14:editId="0C92C2F3">
            <wp:extent cx="3811905" cy="1614805"/>
            <wp:effectExtent l="0" t="0" r="0" b="4445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графу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Вопрос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введите вопросы.  </w:t>
      </w:r>
    </w:p>
    <w:p w:rsidR="00220EC1" w:rsidRPr="008A2625" w:rsidRDefault="00220EC1" w:rsidP="008A2625">
      <w:pPr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Перейдите на Лист2 | в ячейку А1 введите слово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Верно</w:t>
      </w:r>
    </w:p>
    <w:p w:rsidR="00220EC1" w:rsidRPr="008A2625" w:rsidRDefault="00220EC1" w:rsidP="008A2625">
      <w:pPr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ячейку А2 введите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верно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20EC1" w:rsidRPr="008A2625" w:rsidRDefault="00220EC1" w:rsidP="008A2625">
      <w:pPr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столбец В введите номера вопросов, в столбец С в строку, соответствующую  номеру вопроса, введите  верные ответы для данных вопросов.</w:t>
      </w:r>
    </w:p>
    <w:p w:rsidR="00220EC1" w:rsidRPr="008A2625" w:rsidRDefault="00220EC1" w:rsidP="008A2625">
      <w:pPr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Перейдите на Лист 1 и выделите ячейку С2.</w:t>
      </w:r>
    </w:p>
    <w:p w:rsidR="00220EC1" w:rsidRPr="008A2625" w:rsidRDefault="00220EC1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54D9427" wp14:editId="3C399EFE">
            <wp:extent cx="3811905" cy="2137410"/>
            <wp:effectExtent l="0" t="0" r="0" b="0"/>
            <wp:docPr id="2" name="Рисунок 2" descr="рис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C1" w:rsidRPr="008A2625" w:rsidRDefault="00220EC1" w:rsidP="008A2625">
      <w:pPr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в Ленте меню 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Данные -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группа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данными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Проверка данных.</w:t>
      </w:r>
    </w:p>
    <w:p w:rsidR="00220EC1" w:rsidRPr="008A2625" w:rsidRDefault="00220EC1" w:rsidP="008A2625">
      <w:pPr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открывшемся диалоговом меню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выберите первую Вкладку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Проверка данных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 в поле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Тип данных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выберите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Список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 в поле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Источник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перечислите несколько  вариантов  ответа через точку с запятой.</w:t>
      </w:r>
    </w:p>
    <w:p w:rsidR="00220EC1" w:rsidRPr="008A2625" w:rsidRDefault="00220EC1" w:rsidP="008A2625">
      <w:pPr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Кликните вкладку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Сообщение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для ввода (в этом же диалоговом окне)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 поле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Сообщение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введите фразу </w:t>
      </w:r>
      <w:r w:rsidRPr="008A26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Выберите</w:t>
      </w: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A26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правильный</w:t>
      </w: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A26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</w:t>
      </w: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A262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изсписка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 нажмите ОК. Т.к. фраза Выберите правильный ответ из списка будет повторяться столько раз, сколько вопросов, то имеет смысл её скопировать в буфер (выделить и нажать Ctrl+C на клавиатуре), а затем, для следующих вопросов вставлять скопированную фразу из буфера (Ctrl+V).   </w:t>
      </w:r>
    </w:p>
    <w:p w:rsidR="00220EC1" w:rsidRPr="008A2625" w:rsidRDefault="00220EC1" w:rsidP="008A2625">
      <w:pPr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Заполните ячейки столбца С до конца списка вопросов (п.п.4, 5).</w:t>
      </w:r>
    </w:p>
    <w:p w:rsidR="00220EC1" w:rsidRPr="008A2625" w:rsidRDefault="00220EC1" w:rsidP="008A2625">
      <w:pPr>
        <w:numPr>
          <w:ilvl w:val="0"/>
          <w:numId w:val="10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с введенным ответом, в столбце D, должна будет появиться запись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Верно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верно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зависимости от выбранного ответа. Для этого поставьте курсор мышки на ячейку D2 | Кликните по </w:t>
      </w:r>
      <w:r w:rsidRPr="008A262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99555D0" wp14:editId="4109B061">
            <wp:extent cx="178435" cy="154305"/>
            <wp:effectExtent l="0" t="0" r="0" b="0"/>
            <wp:docPr id="3" name="Рисунок 3" descr="рис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строке формул | Выберите категорию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Логические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Если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ОК.</w:t>
      </w:r>
    </w:p>
    <w:p w:rsidR="00220EC1" w:rsidRPr="008A2625" w:rsidRDefault="00220EC1" w:rsidP="008A26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BC04C56" wp14:editId="0B3D4395">
            <wp:extent cx="3811905" cy="2054225"/>
            <wp:effectExtent l="0" t="0" r="0" b="3175"/>
            <wp:docPr id="4" name="Рисунок 4" descr="рис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Появится окно  | кликните  по полю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Лог_выражение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 кликните по ячейке C2| наберите на клавиатуре знак равенства «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=»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 перейдите на Лист 2| кликните по С1 (верному ответу на первый вопрос) | перейдите  в поле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Значение_если_истина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| Перейдите на Лист2 | кликните по ячейке А1 | нажмите клавишу F4 | перейдите  в поле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Значение_если_ложь 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 Перейдите на Лист2 | кликните по ячейке А2 | нажмите клавишу F4 | </w:t>
      </w:r>
      <w:r w:rsidRPr="008A26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ОК.</w:t>
      </w: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результате должна сформироваться формула =ЕСЛИ(C2=Лист2!C1;Лист2!$A$1;Лист2!$A$2) | скопируйте формулу на все вопросы.</w:t>
      </w:r>
    </w:p>
    <w:p w:rsidR="00220EC1" w:rsidRPr="008A2625" w:rsidRDefault="00220EC1" w:rsidP="008A2625">
      <w:pPr>
        <w:numPr>
          <w:ilvl w:val="0"/>
          <w:numId w:val="1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Сформируйте дизайн теста.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4. Практическая работа за компьютером.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рассаживаются за компьютеры. По завершении работы сохраняют работу в папке Мои документы – 10 класс – ФИ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Проверка домашнего задания – демонстрация работы  «Идеальный режим»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Ученик, выполнивший  задание, характеризует свою диаграмму, мотивируя правильный выбор типа, вида,  оформления – визуализации числовых  данных.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лучших работ за 1 урок (1 ученик)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Обобщение, осмысление и систематизация знаний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ЭТ? Где их применяют 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обработки каких данных предназначен Excel?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является минимальным элементом в табличном процессоре Excel? 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 какого знака начинается запись формул? 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образом можно занести формулу в несколько ячеек, т.е. скопировать ее? 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чего состоит интерфейс  программы Excel  2010?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чего состоит рабочая книга?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сделать раскрывающийся список?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условное форматирование?</w:t>
      </w:r>
    </w:p>
    <w:p w:rsidR="00220EC1" w:rsidRPr="00934841" w:rsidRDefault="00220EC1" w:rsidP="00934841">
      <w:pPr>
        <w:pStyle w:val="a5"/>
        <w:numPr>
          <w:ilvl w:val="0"/>
          <w:numId w:val="14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отличаются относительные и абсолютные ссылки?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Подведение итогов урока. Домашнее задание.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сегодняшнего  урока по теме "Электронные таблицы" мы с вами закрепили полученные знания и навыки работы с табличным процессором.  Познакомились с новыми возможностями Excel. Практическая работа в группах показала хорошие знания электронной таблицы, которые можно применять для решения задач прикладного характера.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Сделайте вывод: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результат собственной деятельности;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Д/з  </w:t>
      </w:r>
    </w:p>
    <w:p w:rsidR="00220EC1" w:rsidRPr="00934841" w:rsidRDefault="00220EC1" w:rsidP="00934841">
      <w:pPr>
        <w:pStyle w:val="a5"/>
        <w:numPr>
          <w:ilvl w:val="0"/>
          <w:numId w:val="1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Подготовиться к индивидуальному зачету по ЭЛ</w:t>
      </w:r>
    </w:p>
    <w:p w:rsidR="00220EC1" w:rsidRPr="00934841" w:rsidRDefault="00220EC1" w:rsidP="00934841">
      <w:pPr>
        <w:pStyle w:val="a5"/>
        <w:numPr>
          <w:ilvl w:val="0"/>
          <w:numId w:val="16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задание: познакомиться с остальными  функция и  диаграммами  в Excel.</w:t>
      </w:r>
    </w:p>
    <w:p w:rsidR="00934841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Спасибо вам за хорошую работу! 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"Электронные таблицы" успешно пройдена и усвоена.</w:t>
      </w:r>
    </w:p>
    <w:p w:rsidR="00220EC1" w:rsidRPr="008A2625" w:rsidRDefault="00220EC1" w:rsidP="008A262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2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оценок в журнал. Урок окончен. До свидания.</w:t>
      </w:r>
    </w:p>
    <w:p w:rsidR="006117DB" w:rsidRPr="008A2625" w:rsidRDefault="006117DB" w:rsidP="008A262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6117DB" w:rsidRPr="008A2625" w:rsidSect="003A1298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08" w:rsidRDefault="00452508" w:rsidP="0075628B">
      <w:pPr>
        <w:spacing w:after="0" w:line="240" w:lineRule="auto"/>
      </w:pPr>
      <w:r>
        <w:separator/>
      </w:r>
    </w:p>
  </w:endnote>
  <w:endnote w:type="continuationSeparator" w:id="0">
    <w:p w:rsidR="00452508" w:rsidRDefault="00452508" w:rsidP="0075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00482"/>
      <w:docPartObj>
        <w:docPartGallery w:val="Page Numbers (Bottom of Page)"/>
        <w:docPartUnique/>
      </w:docPartObj>
    </w:sdtPr>
    <w:sdtEndPr/>
    <w:sdtContent>
      <w:p w:rsidR="0075628B" w:rsidRDefault="00756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298">
          <w:rPr>
            <w:noProof/>
          </w:rPr>
          <w:t>4</w:t>
        </w:r>
        <w:r>
          <w:fldChar w:fldCharType="end"/>
        </w:r>
      </w:p>
    </w:sdtContent>
  </w:sdt>
  <w:p w:rsidR="0075628B" w:rsidRDefault="007562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08" w:rsidRDefault="00452508" w:rsidP="0075628B">
      <w:pPr>
        <w:spacing w:after="0" w:line="240" w:lineRule="auto"/>
      </w:pPr>
      <w:r>
        <w:separator/>
      </w:r>
    </w:p>
  </w:footnote>
  <w:footnote w:type="continuationSeparator" w:id="0">
    <w:p w:rsidR="00452508" w:rsidRDefault="00452508" w:rsidP="0075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60A1"/>
    <w:multiLevelType w:val="multilevel"/>
    <w:tmpl w:val="AE0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2569"/>
    <w:multiLevelType w:val="hybridMultilevel"/>
    <w:tmpl w:val="CED2E53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4049"/>
    <w:multiLevelType w:val="hybridMultilevel"/>
    <w:tmpl w:val="D5140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A9"/>
    <w:multiLevelType w:val="multilevel"/>
    <w:tmpl w:val="F1F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23AE4"/>
    <w:multiLevelType w:val="multilevel"/>
    <w:tmpl w:val="D414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7292F"/>
    <w:multiLevelType w:val="hybridMultilevel"/>
    <w:tmpl w:val="74D48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C0263"/>
    <w:multiLevelType w:val="multilevel"/>
    <w:tmpl w:val="5DB8D5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2817"/>
    <w:multiLevelType w:val="multilevel"/>
    <w:tmpl w:val="82F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608FC"/>
    <w:multiLevelType w:val="multilevel"/>
    <w:tmpl w:val="9438B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5E9"/>
    <w:multiLevelType w:val="multilevel"/>
    <w:tmpl w:val="CB0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8D7FB1"/>
    <w:multiLevelType w:val="multilevel"/>
    <w:tmpl w:val="DC6E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A3B9A"/>
    <w:multiLevelType w:val="multilevel"/>
    <w:tmpl w:val="8EB8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02751"/>
    <w:multiLevelType w:val="multilevel"/>
    <w:tmpl w:val="28B40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101E6"/>
    <w:multiLevelType w:val="multilevel"/>
    <w:tmpl w:val="1C62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442F4"/>
    <w:multiLevelType w:val="multilevel"/>
    <w:tmpl w:val="BEF2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7E2924"/>
    <w:multiLevelType w:val="multilevel"/>
    <w:tmpl w:val="166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5941A9"/>
    <w:multiLevelType w:val="hybridMultilevel"/>
    <w:tmpl w:val="546040E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3"/>
  </w:num>
  <w:num w:numId="5">
    <w:abstractNumId w:val="15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  <w:num w:numId="15">
    <w:abstractNumId w:val="1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C1"/>
    <w:rsid w:val="00054747"/>
    <w:rsid w:val="0018236C"/>
    <w:rsid w:val="00220EC1"/>
    <w:rsid w:val="00332065"/>
    <w:rsid w:val="003A1298"/>
    <w:rsid w:val="00452508"/>
    <w:rsid w:val="006117DB"/>
    <w:rsid w:val="0075628B"/>
    <w:rsid w:val="007B2511"/>
    <w:rsid w:val="008005FA"/>
    <w:rsid w:val="008A2625"/>
    <w:rsid w:val="00934841"/>
    <w:rsid w:val="00B173DF"/>
    <w:rsid w:val="00B5668D"/>
    <w:rsid w:val="00D00DC2"/>
    <w:rsid w:val="00E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4D4A7-53D3-4652-BA89-B0D50FF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841"/>
    <w:pPr>
      <w:ind w:left="720"/>
      <w:contextualSpacing/>
    </w:pPr>
  </w:style>
  <w:style w:type="table" w:styleId="a6">
    <w:name w:val="Table Grid"/>
    <w:basedOn w:val="a1"/>
    <w:uiPriority w:val="59"/>
    <w:rsid w:val="00D0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628B"/>
  </w:style>
  <w:style w:type="paragraph" w:styleId="a9">
    <w:name w:val="footer"/>
    <w:basedOn w:val="a"/>
    <w:link w:val="aa"/>
    <w:uiPriority w:val="99"/>
    <w:unhideWhenUsed/>
    <w:rsid w:val="00756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628B"/>
  </w:style>
  <w:style w:type="paragraph" w:styleId="ab">
    <w:name w:val="No Spacing"/>
    <w:link w:val="ac"/>
    <w:uiPriority w:val="1"/>
    <w:qFormat/>
    <w:rsid w:val="0075628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5628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i1abbnckbmcl9fb.xn--p1ai/%D1%81%D1%82%D0%B0%D1%82%D1%8C%D0%B8/622201/pril1.ppt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Курбан Ибрагимов</cp:lastModifiedBy>
  <cp:revision>8</cp:revision>
  <cp:lastPrinted>2019-06-07T09:35:00Z</cp:lastPrinted>
  <dcterms:created xsi:type="dcterms:W3CDTF">2019-04-08T05:42:00Z</dcterms:created>
  <dcterms:modified xsi:type="dcterms:W3CDTF">2019-06-07T09:35:00Z</dcterms:modified>
</cp:coreProperties>
</file>