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C1" w:rsidRDefault="00545212">
      <w:pPr>
        <w:pStyle w:val="Style2"/>
        <w:widowControl/>
        <w:spacing w:line="278" w:lineRule="exact"/>
        <w:rPr>
          <w:rStyle w:val="FontStyle1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-1185545</wp:posOffset>
            </wp:positionV>
            <wp:extent cx="7413625" cy="10575925"/>
            <wp:effectExtent l="0" t="0" r="0" b="0"/>
            <wp:wrapTight wrapText="bothSides">
              <wp:wrapPolygon edited="0">
                <wp:start x="0" y="0"/>
                <wp:lineTo x="0" y="21555"/>
                <wp:lineTo x="21535" y="21555"/>
                <wp:lineTo x="2153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625" cy="1057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59F" w:rsidRPr="001250EE" w:rsidRDefault="005B459F">
      <w:pPr>
        <w:pStyle w:val="Style2"/>
        <w:widowControl/>
        <w:spacing w:line="278" w:lineRule="exact"/>
        <w:rPr>
          <w:rStyle w:val="FontStyle14"/>
        </w:rPr>
      </w:pPr>
      <w:r w:rsidRPr="001250EE">
        <w:rPr>
          <w:rStyle w:val="FontStyle14"/>
        </w:rPr>
        <w:lastRenderedPageBreak/>
        <w:t>Для мальчиков и юношей - брюки классического покроя, пиджак и жилетка темно-серого цвета в клетку (3-х элементная форма);</w:t>
      </w:r>
    </w:p>
    <w:p w:rsidR="005B459F" w:rsidRPr="001250EE" w:rsidRDefault="005B459F">
      <w:pPr>
        <w:pStyle w:val="Style3"/>
        <w:widowControl/>
        <w:spacing w:before="53" w:line="283" w:lineRule="exact"/>
        <w:ind w:firstLine="470"/>
        <w:rPr>
          <w:rStyle w:val="FontStyle14"/>
        </w:rPr>
      </w:pPr>
      <w:r w:rsidRPr="001250EE">
        <w:rPr>
          <w:rStyle w:val="FontStyle14"/>
        </w:rPr>
        <w:t>Для девочек 1-8 классов - юбка и жилетка в серо-розовую клетку, брюки и пиджак темно-серого цвета (4-х элементная форма);</w:t>
      </w:r>
    </w:p>
    <w:p w:rsidR="005B459F" w:rsidRPr="001250EE" w:rsidRDefault="005B459F">
      <w:pPr>
        <w:pStyle w:val="Style3"/>
        <w:widowControl/>
        <w:ind w:firstLine="408"/>
        <w:rPr>
          <w:rStyle w:val="FontStyle14"/>
        </w:rPr>
      </w:pPr>
      <w:r w:rsidRPr="001250EE">
        <w:rPr>
          <w:rStyle w:val="FontStyle14"/>
        </w:rPr>
        <w:t>Для девочек и девушек 9-11 классов - жилет юбка или сарафан, пиджак и брюки темно-серого цвета (4-элементная форма). (Юбка или сарафан не выше 10см от верхней границы колена и не ниже середины голени).</w:t>
      </w:r>
    </w:p>
    <w:p w:rsidR="005B459F" w:rsidRPr="001250EE" w:rsidRDefault="005B459F">
      <w:pPr>
        <w:pStyle w:val="Style2"/>
        <w:widowControl/>
        <w:spacing w:line="278" w:lineRule="exact"/>
        <w:jc w:val="left"/>
        <w:rPr>
          <w:rStyle w:val="FontStyle14"/>
        </w:rPr>
      </w:pPr>
      <w:r w:rsidRPr="001250EE">
        <w:rPr>
          <w:rStyle w:val="FontStyle14"/>
        </w:rPr>
        <w:t>В холодное время года допускается ношение обучающимися джемперов, свитеров и полуверов сочетающейся цветовой гаммы.</w:t>
      </w:r>
    </w:p>
    <w:p w:rsidR="005B459F" w:rsidRPr="001250EE" w:rsidRDefault="005B459F">
      <w:pPr>
        <w:pStyle w:val="Style3"/>
        <w:widowControl/>
        <w:spacing w:line="240" w:lineRule="exact"/>
        <w:ind w:firstLine="470"/>
        <w:rPr>
          <w:sz w:val="20"/>
          <w:szCs w:val="20"/>
        </w:rPr>
      </w:pPr>
    </w:p>
    <w:p w:rsidR="005B459F" w:rsidRPr="001250EE" w:rsidRDefault="005B459F">
      <w:pPr>
        <w:pStyle w:val="Style3"/>
        <w:widowControl/>
        <w:spacing w:before="24"/>
        <w:ind w:firstLine="470"/>
        <w:rPr>
          <w:rStyle w:val="FontStyle14"/>
        </w:rPr>
      </w:pPr>
      <w:r w:rsidRPr="001250EE">
        <w:rPr>
          <w:rStyle w:val="FontStyle14"/>
        </w:rPr>
        <w:t>4.Прарадная школьная одежда используется обучающимися в дни проведения праздников и торжественных линеек.</w:t>
      </w:r>
    </w:p>
    <w:p w:rsidR="005B459F" w:rsidRPr="001250EE" w:rsidRDefault="005B459F">
      <w:pPr>
        <w:pStyle w:val="Style3"/>
        <w:widowControl/>
        <w:ind w:firstLine="523"/>
        <w:rPr>
          <w:rStyle w:val="FontStyle14"/>
        </w:rPr>
      </w:pPr>
      <w:r w:rsidRPr="001250EE">
        <w:rPr>
          <w:rStyle w:val="FontStyle14"/>
        </w:rPr>
        <w:t>Для мальчиков и юношей парадная школьная одежда состоит из повседневной школьной одежды, дополненная белой сорочкой.</w:t>
      </w:r>
    </w:p>
    <w:p w:rsidR="005B459F" w:rsidRPr="001250EE" w:rsidRDefault="005B459F">
      <w:pPr>
        <w:pStyle w:val="Style3"/>
        <w:widowControl/>
        <w:ind w:firstLine="523"/>
        <w:rPr>
          <w:rStyle w:val="FontStyle14"/>
        </w:rPr>
      </w:pPr>
      <w:r w:rsidRPr="001250EE">
        <w:rPr>
          <w:rStyle w:val="FontStyle14"/>
        </w:rPr>
        <w:t>Для девочек и девушек парадная школьная одежда состоит из повседневной школьной одежды, дополненной белой не прозрачной блузкой (длиной ниже талии) и (или) белым фартуком.</w:t>
      </w:r>
    </w:p>
    <w:p w:rsidR="005B459F" w:rsidRPr="001250EE" w:rsidRDefault="005B459F" w:rsidP="005B459F">
      <w:pPr>
        <w:pStyle w:val="Style1"/>
        <w:widowControl/>
        <w:numPr>
          <w:ilvl w:val="0"/>
          <w:numId w:val="3"/>
        </w:numPr>
        <w:tabs>
          <w:tab w:val="left" w:pos="835"/>
        </w:tabs>
        <w:spacing w:before="274" w:line="269" w:lineRule="exact"/>
        <w:rPr>
          <w:rStyle w:val="FontStyle14"/>
        </w:rPr>
      </w:pPr>
      <w:r w:rsidRPr="001250EE">
        <w:rPr>
          <w:rStyle w:val="FontStyle14"/>
        </w:rPr>
        <w:t>Спортивная школьная одежда обучающихся МКОУ «Икринская СОШ имени Э Б Салихова» включает спортивные брюки, спортивные трусы (шорты), спортивный костюм, кеды или кроссовки.</w:t>
      </w:r>
    </w:p>
    <w:p w:rsidR="005B459F" w:rsidRPr="001250EE" w:rsidRDefault="005B459F" w:rsidP="005B459F">
      <w:pPr>
        <w:pStyle w:val="Style1"/>
        <w:widowControl/>
        <w:numPr>
          <w:ilvl w:val="0"/>
          <w:numId w:val="3"/>
        </w:numPr>
        <w:tabs>
          <w:tab w:val="left" w:pos="835"/>
        </w:tabs>
        <w:spacing w:before="264" w:line="283" w:lineRule="exact"/>
        <w:rPr>
          <w:rStyle w:val="FontStyle14"/>
        </w:rPr>
      </w:pPr>
      <w:r w:rsidRPr="001250EE">
        <w:rPr>
          <w:rStyle w:val="FontStyle14"/>
        </w:rPr>
        <w:t>Одежда обучающихся МКОУ «Икринская СОШ имени Э Б Салихова» может быть дополнена эмблемой или галстуком.</w:t>
      </w:r>
    </w:p>
    <w:p w:rsidR="005B459F" w:rsidRPr="001250EE" w:rsidRDefault="005B459F" w:rsidP="005B459F">
      <w:pPr>
        <w:pStyle w:val="Style1"/>
        <w:widowControl/>
        <w:numPr>
          <w:ilvl w:val="0"/>
          <w:numId w:val="3"/>
        </w:numPr>
        <w:tabs>
          <w:tab w:val="left" w:pos="835"/>
        </w:tabs>
        <w:spacing w:before="269" w:line="274" w:lineRule="exact"/>
        <w:rPr>
          <w:rStyle w:val="FontStyle14"/>
        </w:rPr>
      </w:pPr>
      <w:r w:rsidRPr="001250EE">
        <w:rPr>
          <w:rStyle w:val="FontStyle14"/>
        </w:rPr>
        <w:t>Внешний вид обучающихся МКОУ «Икринская СОШ имени Э Б Салихова» должен соответствовать общепринятым в обществе нормам делового стиля и носить светский характер.</w:t>
      </w:r>
    </w:p>
    <w:p w:rsidR="005B459F" w:rsidRPr="001250EE" w:rsidRDefault="005B459F" w:rsidP="005B459F">
      <w:pPr>
        <w:pStyle w:val="Style1"/>
        <w:widowControl/>
        <w:numPr>
          <w:ilvl w:val="0"/>
          <w:numId w:val="3"/>
        </w:numPr>
        <w:tabs>
          <w:tab w:val="left" w:pos="835"/>
        </w:tabs>
        <w:spacing w:before="274" w:line="278" w:lineRule="exact"/>
        <w:rPr>
          <w:rStyle w:val="FontStyle14"/>
        </w:rPr>
      </w:pPr>
      <w:r w:rsidRPr="001250EE">
        <w:rPr>
          <w:rStyle w:val="FontStyle14"/>
        </w:rPr>
        <w:t>Обучающимся МКОУ «Икринская СОШ имени Э Б Салихова» запрещается ношение в школе массивных украшений, одежды, обуви и аксессуаров с травмирующей фурнитурой, с символикой асоциальных не формальных молодежных объединений, а так же пропагандирующих психоактивные вещества и противоправное поведение.</w:t>
      </w:r>
    </w:p>
    <w:p w:rsidR="00953BFF" w:rsidRPr="001250EE" w:rsidRDefault="00953BFF" w:rsidP="00953BFF">
      <w:pPr>
        <w:pStyle w:val="Style1"/>
        <w:widowControl/>
        <w:tabs>
          <w:tab w:val="left" w:pos="835"/>
        </w:tabs>
        <w:spacing w:before="274" w:line="278" w:lineRule="exact"/>
        <w:rPr>
          <w:rStyle w:val="FontStyle14"/>
        </w:rPr>
      </w:pPr>
    </w:p>
    <w:p w:rsidR="00953BFF" w:rsidRPr="001250EE" w:rsidRDefault="00953BFF" w:rsidP="00953BFF">
      <w:pPr>
        <w:pStyle w:val="Style8"/>
        <w:widowControl/>
        <w:spacing w:line="240" w:lineRule="exact"/>
        <w:ind w:left="3974"/>
        <w:jc w:val="both"/>
        <w:rPr>
          <w:sz w:val="26"/>
          <w:szCs w:val="26"/>
        </w:rPr>
      </w:pPr>
    </w:p>
    <w:p w:rsidR="00953BFF" w:rsidRPr="001250EE" w:rsidRDefault="001250EE" w:rsidP="00953BFF">
      <w:pPr>
        <w:pStyle w:val="Style1"/>
        <w:widowControl/>
        <w:tabs>
          <w:tab w:val="left" w:pos="835"/>
        </w:tabs>
        <w:spacing w:before="274" w:line="278" w:lineRule="exact"/>
        <w:rPr>
          <w:rStyle w:val="FontStyle14"/>
        </w:rPr>
      </w:pPr>
      <w:r w:rsidRPr="001250EE">
        <w:rPr>
          <w:rStyle w:val="FontStyle14"/>
        </w:rPr>
        <w:t xml:space="preserve"> </w:t>
      </w:r>
    </w:p>
    <w:p w:rsidR="00953BFF" w:rsidRPr="001250EE" w:rsidRDefault="00953BFF" w:rsidP="00953BFF">
      <w:pPr>
        <w:pStyle w:val="Style1"/>
        <w:widowControl/>
        <w:tabs>
          <w:tab w:val="left" w:pos="835"/>
        </w:tabs>
        <w:spacing w:before="274" w:line="278" w:lineRule="exact"/>
        <w:rPr>
          <w:rStyle w:val="FontStyle14"/>
        </w:rPr>
      </w:pPr>
    </w:p>
    <w:sectPr w:rsidR="00953BFF" w:rsidRPr="001250EE" w:rsidSect="00EB30C1">
      <w:type w:val="continuous"/>
      <w:pgSz w:w="11905" w:h="16837"/>
      <w:pgMar w:top="1134" w:right="1320" w:bottom="1308" w:left="132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2E0" w:rsidRDefault="008032E0">
      <w:r>
        <w:separator/>
      </w:r>
    </w:p>
  </w:endnote>
  <w:endnote w:type="continuationSeparator" w:id="0">
    <w:p w:rsidR="008032E0" w:rsidRDefault="0080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2E0" w:rsidRDefault="008032E0">
      <w:r>
        <w:separator/>
      </w:r>
    </w:p>
  </w:footnote>
  <w:footnote w:type="continuationSeparator" w:id="0">
    <w:p w:rsidR="008032E0" w:rsidRDefault="0080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E49"/>
    <w:multiLevelType w:val="singleLevel"/>
    <w:tmpl w:val="05DE7CA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3A3A0AE8"/>
    <w:multiLevelType w:val="singleLevel"/>
    <w:tmpl w:val="BC5CD000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">
    <w:nsid w:val="588E19D9"/>
    <w:multiLevelType w:val="singleLevel"/>
    <w:tmpl w:val="9FB8D632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9F"/>
    <w:rsid w:val="001250EE"/>
    <w:rsid w:val="00545212"/>
    <w:rsid w:val="005B459F"/>
    <w:rsid w:val="00694524"/>
    <w:rsid w:val="006B1AB6"/>
    <w:rsid w:val="008032E0"/>
    <w:rsid w:val="00953BFF"/>
    <w:rsid w:val="009A276D"/>
    <w:rsid w:val="00A0253F"/>
    <w:rsid w:val="00A34AAC"/>
    <w:rsid w:val="00D971BE"/>
    <w:rsid w:val="00E67E7A"/>
    <w:rsid w:val="00E75136"/>
    <w:rsid w:val="00E81447"/>
    <w:rsid w:val="00EB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1" w:lineRule="exact"/>
      <w:ind w:firstLine="595"/>
    </w:pPr>
  </w:style>
  <w:style w:type="paragraph" w:customStyle="1" w:styleId="Style2">
    <w:name w:val="Style2"/>
    <w:basedOn w:val="a"/>
    <w:uiPriority w:val="99"/>
    <w:pPr>
      <w:spacing w:line="283" w:lineRule="exact"/>
      <w:jc w:val="both"/>
    </w:pPr>
  </w:style>
  <w:style w:type="paragraph" w:customStyle="1" w:styleId="Style3">
    <w:name w:val="Style3"/>
    <w:basedOn w:val="a"/>
    <w:uiPriority w:val="99"/>
    <w:pPr>
      <w:spacing w:line="278" w:lineRule="exact"/>
      <w:ind w:firstLine="528"/>
    </w:pPr>
  </w:style>
  <w:style w:type="paragraph" w:customStyle="1" w:styleId="Style4">
    <w:name w:val="Style4"/>
    <w:basedOn w:val="a"/>
    <w:uiPriority w:val="99"/>
    <w:pPr>
      <w:spacing w:line="283" w:lineRule="exact"/>
    </w:pPr>
  </w:style>
  <w:style w:type="paragraph" w:customStyle="1" w:styleId="Style5">
    <w:name w:val="Style5"/>
    <w:basedOn w:val="a"/>
    <w:uiPriority w:val="99"/>
    <w:pPr>
      <w:spacing w:line="277" w:lineRule="exact"/>
      <w:ind w:firstLine="370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5" w:lineRule="exact"/>
      <w:ind w:firstLine="792"/>
    </w:pPr>
  </w:style>
  <w:style w:type="paragraph" w:customStyle="1" w:styleId="Style9">
    <w:name w:val="Style9"/>
    <w:basedOn w:val="a"/>
    <w:uiPriority w:val="99"/>
    <w:pPr>
      <w:spacing w:line="283" w:lineRule="exact"/>
      <w:ind w:firstLine="672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pacing w:val="-30"/>
      <w:sz w:val="34"/>
      <w:szCs w:val="3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spacing w:val="30"/>
      <w:sz w:val="46"/>
      <w:szCs w:val="4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1" w:lineRule="exact"/>
      <w:ind w:firstLine="595"/>
    </w:pPr>
  </w:style>
  <w:style w:type="paragraph" w:customStyle="1" w:styleId="Style2">
    <w:name w:val="Style2"/>
    <w:basedOn w:val="a"/>
    <w:uiPriority w:val="99"/>
    <w:pPr>
      <w:spacing w:line="283" w:lineRule="exact"/>
      <w:jc w:val="both"/>
    </w:pPr>
  </w:style>
  <w:style w:type="paragraph" w:customStyle="1" w:styleId="Style3">
    <w:name w:val="Style3"/>
    <w:basedOn w:val="a"/>
    <w:uiPriority w:val="99"/>
    <w:pPr>
      <w:spacing w:line="278" w:lineRule="exact"/>
      <w:ind w:firstLine="528"/>
    </w:pPr>
  </w:style>
  <w:style w:type="paragraph" w:customStyle="1" w:styleId="Style4">
    <w:name w:val="Style4"/>
    <w:basedOn w:val="a"/>
    <w:uiPriority w:val="99"/>
    <w:pPr>
      <w:spacing w:line="283" w:lineRule="exact"/>
    </w:pPr>
  </w:style>
  <w:style w:type="paragraph" w:customStyle="1" w:styleId="Style5">
    <w:name w:val="Style5"/>
    <w:basedOn w:val="a"/>
    <w:uiPriority w:val="99"/>
    <w:pPr>
      <w:spacing w:line="277" w:lineRule="exact"/>
      <w:ind w:firstLine="370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5" w:lineRule="exact"/>
      <w:ind w:firstLine="792"/>
    </w:pPr>
  </w:style>
  <w:style w:type="paragraph" w:customStyle="1" w:styleId="Style9">
    <w:name w:val="Style9"/>
    <w:basedOn w:val="a"/>
    <w:uiPriority w:val="99"/>
    <w:pPr>
      <w:spacing w:line="283" w:lineRule="exact"/>
      <w:ind w:firstLine="672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pacing w:val="-30"/>
      <w:sz w:val="34"/>
      <w:szCs w:val="3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spacing w:val="30"/>
      <w:sz w:val="46"/>
      <w:szCs w:val="4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61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cp:lastPrinted>2014-05-20T15:48:00Z</cp:lastPrinted>
  <dcterms:created xsi:type="dcterms:W3CDTF">2019-04-06T08:42:00Z</dcterms:created>
  <dcterms:modified xsi:type="dcterms:W3CDTF">2019-04-06T08:42:00Z</dcterms:modified>
</cp:coreProperties>
</file>